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B7A" w:rsidRDefault="00B91813" w:rsidP="00AC7846">
      <w:pPr>
        <w:spacing w:after="0" w:line="240" w:lineRule="auto"/>
      </w:pPr>
      <w:r>
        <w:t>RDCH 702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7846">
        <w:t>Name:</w:t>
      </w:r>
      <w:r>
        <w:t>_______</w:t>
      </w:r>
      <w:r w:rsidR="00AC7846">
        <w:t>___________________________</w:t>
      </w:r>
    </w:p>
    <w:p w:rsidR="00AC7846" w:rsidRDefault="00B714EE" w:rsidP="00AC7846">
      <w:pPr>
        <w:spacing w:after="0" w:line="240" w:lineRule="auto"/>
      </w:pPr>
      <w:r>
        <w:t xml:space="preserve">Quiz </w:t>
      </w:r>
      <w:r w:rsidR="00B346BE">
        <w:t>3</w:t>
      </w:r>
    </w:p>
    <w:p w:rsidR="00AC7846" w:rsidRDefault="00F93E5A" w:rsidP="00AC7846">
      <w:pPr>
        <w:spacing w:after="0" w:line="240" w:lineRule="auto"/>
      </w:pPr>
      <w:r>
        <w:t>Assigned 1</w:t>
      </w:r>
      <w:r w:rsidR="00CE30CC">
        <w:t>4</w:t>
      </w:r>
      <w:r>
        <w:t xml:space="preserve"> </w:t>
      </w:r>
      <w:r w:rsidR="00CE30CC">
        <w:t>November</w:t>
      </w:r>
      <w:r w:rsidR="003A1953">
        <w:t xml:space="preserve"> 12</w:t>
      </w:r>
      <w:r w:rsidR="00CE30CC">
        <w:t>, Due 21 November</w:t>
      </w:r>
      <w:r>
        <w:t xml:space="preserve"> 12</w:t>
      </w:r>
    </w:p>
    <w:p w:rsidR="009975C5" w:rsidRDefault="009975C5" w:rsidP="009975C5">
      <w:pPr>
        <w:spacing w:after="0" w:line="240" w:lineRule="auto"/>
        <w:rPr>
          <w:u w:val="single"/>
        </w:rPr>
      </w:pPr>
    </w:p>
    <w:p w:rsidR="009975C5" w:rsidRDefault="00D00236" w:rsidP="009975C5">
      <w:pPr>
        <w:spacing w:after="0" w:line="240" w:lineRule="auto"/>
        <w:rPr>
          <w:u w:val="single"/>
        </w:rPr>
      </w:pPr>
      <w:r>
        <w:rPr>
          <w:u w:val="single"/>
        </w:rPr>
        <w:t xml:space="preserve">Quiz Topics:  </w:t>
      </w:r>
      <w:r w:rsidR="00CE30CC">
        <w:rPr>
          <w:u w:val="single"/>
        </w:rPr>
        <w:t>Electronic Orbitals and Energetics, Decay Kinetics, Nuclear Models, Radiation Interactions</w:t>
      </w:r>
    </w:p>
    <w:p w:rsidR="009975C5" w:rsidRDefault="009975C5" w:rsidP="009975C5">
      <w:pPr>
        <w:spacing w:after="0" w:line="240" w:lineRule="auto"/>
      </w:pPr>
      <w:r>
        <w:t xml:space="preserve">Use the lecture notes, chart of the nuclides, table of the isotopes, and web links to answer the following questions.  </w:t>
      </w:r>
    </w:p>
    <w:p w:rsidR="00CE30CC" w:rsidRDefault="00CE30CC" w:rsidP="009975C5">
      <w:pPr>
        <w:spacing w:after="0" w:line="240" w:lineRule="auto"/>
      </w:pPr>
    </w:p>
    <w:p w:rsidR="00CE30CC" w:rsidRPr="00CE30CC" w:rsidRDefault="00CE30CC" w:rsidP="00CE30CC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CE30CC">
        <w:rPr>
          <w:b/>
        </w:rPr>
        <w:t>(10 Points) What are the possible structures for a 5 coordinate compound?  How are the structures related?</w:t>
      </w:r>
    </w:p>
    <w:p w:rsidR="00CE30CC" w:rsidRDefault="00CE30CC" w:rsidP="00CE30CC"/>
    <w:p w:rsidR="00CE30CC" w:rsidRDefault="00CE30CC" w:rsidP="00CE30CC"/>
    <w:p w:rsidR="00CE30CC" w:rsidRDefault="00CE30CC" w:rsidP="00CE30CC"/>
    <w:p w:rsidR="00CE30CC" w:rsidRDefault="00CE30CC" w:rsidP="00CE30CC"/>
    <w:p w:rsidR="00CE30CC" w:rsidRDefault="00CE30CC" w:rsidP="00CE30CC"/>
    <w:p w:rsidR="00CE30CC" w:rsidRDefault="00CE30CC" w:rsidP="00CE30CC"/>
    <w:p w:rsidR="00CE30CC" w:rsidRDefault="00CE30CC" w:rsidP="00CE30CC"/>
    <w:p w:rsidR="00CE30CC" w:rsidRDefault="00CE30CC" w:rsidP="00CE30CC"/>
    <w:p w:rsidR="00CE30CC" w:rsidRDefault="00CE30CC" w:rsidP="00CE30CC"/>
    <w:p w:rsidR="00CE30CC" w:rsidRDefault="00CE30CC" w:rsidP="00CE30CC"/>
    <w:p w:rsidR="00CE30CC" w:rsidRDefault="00CE30CC" w:rsidP="00CE30CC"/>
    <w:p w:rsidR="00CE30CC" w:rsidRDefault="00CE30CC" w:rsidP="00CE30CC"/>
    <w:p w:rsidR="00CE30CC" w:rsidRDefault="00CE30CC" w:rsidP="00CE30CC">
      <w:pPr>
        <w:pStyle w:val="ListParagraph"/>
        <w:numPr>
          <w:ilvl w:val="0"/>
          <w:numId w:val="3"/>
        </w:numPr>
        <w:rPr>
          <w:b/>
        </w:rPr>
      </w:pPr>
      <w:r w:rsidRPr="00CE30CC">
        <w:rPr>
          <w:b/>
        </w:rPr>
        <w:t>(10 Points)</w:t>
      </w:r>
      <w:r>
        <w:rPr>
          <w:b/>
        </w:rPr>
        <w:t xml:space="preserve">  </w:t>
      </w:r>
      <w:r w:rsidRPr="00CE30CC">
        <w:rPr>
          <w:b/>
        </w:rPr>
        <w:t xml:space="preserve">What is the relationship between molecular orbital theory, crystal field theory, and ligand field theory? </w:t>
      </w:r>
    </w:p>
    <w:p w:rsidR="00CE30CC" w:rsidRDefault="00CE30CC" w:rsidP="00CE30CC">
      <w:pPr>
        <w:pStyle w:val="ListParagraph"/>
        <w:rPr>
          <w:b/>
        </w:rPr>
      </w:pPr>
    </w:p>
    <w:p w:rsidR="00CE30CC" w:rsidRDefault="00CE30CC" w:rsidP="00CE30CC">
      <w:pPr>
        <w:pStyle w:val="ListParagraph"/>
        <w:rPr>
          <w:b/>
        </w:rPr>
      </w:pPr>
    </w:p>
    <w:p w:rsidR="00CE30CC" w:rsidRDefault="00CE30CC" w:rsidP="00CE30CC">
      <w:pPr>
        <w:pStyle w:val="ListParagraph"/>
        <w:rPr>
          <w:b/>
        </w:rPr>
      </w:pPr>
    </w:p>
    <w:p w:rsidR="00CE30CC" w:rsidRDefault="00CE30CC" w:rsidP="00CE30CC">
      <w:pPr>
        <w:pStyle w:val="ListParagraph"/>
        <w:rPr>
          <w:b/>
        </w:rPr>
      </w:pPr>
    </w:p>
    <w:p w:rsidR="00CE30CC" w:rsidRDefault="00CE30CC" w:rsidP="00CE30CC">
      <w:pPr>
        <w:pStyle w:val="ListParagraph"/>
        <w:rPr>
          <w:b/>
        </w:rPr>
      </w:pPr>
    </w:p>
    <w:p w:rsidR="00CE30CC" w:rsidRDefault="00CE30CC" w:rsidP="00CE30CC">
      <w:pPr>
        <w:pStyle w:val="ListParagraph"/>
        <w:rPr>
          <w:b/>
        </w:rPr>
      </w:pPr>
    </w:p>
    <w:p w:rsidR="00CE30CC" w:rsidRDefault="00CE30CC" w:rsidP="00CE30CC">
      <w:pPr>
        <w:pStyle w:val="ListParagraph"/>
        <w:rPr>
          <w:b/>
        </w:rPr>
      </w:pPr>
    </w:p>
    <w:p w:rsidR="00CE30CC" w:rsidRDefault="00CE30CC" w:rsidP="00CE30CC">
      <w:pPr>
        <w:pStyle w:val="ListParagraph"/>
        <w:rPr>
          <w:b/>
        </w:rPr>
      </w:pPr>
    </w:p>
    <w:p w:rsidR="00CE30CC" w:rsidRDefault="00CE30CC" w:rsidP="00CE30CC">
      <w:pPr>
        <w:pStyle w:val="ListParagraph"/>
        <w:rPr>
          <w:b/>
        </w:rPr>
      </w:pPr>
    </w:p>
    <w:p w:rsidR="00CE30CC" w:rsidRDefault="00CE30CC" w:rsidP="00CE30CC">
      <w:pPr>
        <w:pStyle w:val="ListParagraph"/>
        <w:rPr>
          <w:b/>
        </w:rPr>
      </w:pPr>
    </w:p>
    <w:p w:rsidR="00CE30CC" w:rsidRDefault="00CE30CC" w:rsidP="00CE30CC">
      <w:pPr>
        <w:pStyle w:val="ListParagraph"/>
        <w:rPr>
          <w:b/>
        </w:rPr>
      </w:pPr>
    </w:p>
    <w:p w:rsidR="00CE30CC" w:rsidRPr="00887017" w:rsidRDefault="00CE30CC" w:rsidP="00CE30CC">
      <w:pPr>
        <w:pStyle w:val="ListParagraph"/>
        <w:numPr>
          <w:ilvl w:val="0"/>
          <w:numId w:val="3"/>
        </w:numPr>
        <w:spacing w:after="0" w:line="240" w:lineRule="auto"/>
      </w:pPr>
      <w:r w:rsidRPr="00CE30CC">
        <w:rPr>
          <w:b/>
          <w:bCs/>
        </w:rPr>
        <w:lastRenderedPageBreak/>
        <w:t xml:space="preserve">(10 Points) The earth is 4.5E9 years old.  </w:t>
      </w:r>
    </w:p>
    <w:p w:rsidR="00CE30CC" w:rsidRPr="00887017" w:rsidRDefault="00CE30CC" w:rsidP="00CE30CC">
      <w:pPr>
        <w:pStyle w:val="ListParagraph"/>
        <w:numPr>
          <w:ilvl w:val="1"/>
          <w:numId w:val="3"/>
        </w:numPr>
        <w:spacing w:after="0" w:line="240" w:lineRule="auto"/>
      </w:pPr>
      <w:r>
        <w:rPr>
          <w:b/>
          <w:bCs/>
        </w:rPr>
        <w:t xml:space="preserve">Provide the </w:t>
      </w:r>
      <w:r>
        <w:rPr>
          <w:b/>
          <w:bCs/>
          <w:vertAlign w:val="superscript"/>
        </w:rPr>
        <w:t>235</w:t>
      </w:r>
      <w:r>
        <w:rPr>
          <w:b/>
          <w:bCs/>
        </w:rPr>
        <w:t xml:space="preserve">U to </w:t>
      </w:r>
      <w:r>
        <w:rPr>
          <w:b/>
          <w:bCs/>
          <w:vertAlign w:val="superscript"/>
        </w:rPr>
        <w:t>238</w:t>
      </w:r>
      <w:r>
        <w:rPr>
          <w:b/>
          <w:bCs/>
        </w:rPr>
        <w:t xml:space="preserve">U ratio at the origin of the earth.  </w:t>
      </w:r>
    </w:p>
    <w:p w:rsidR="00CE30CC" w:rsidRPr="00FF6300" w:rsidRDefault="00CE30CC" w:rsidP="00CE30CC">
      <w:pPr>
        <w:pStyle w:val="ListParagraph"/>
        <w:numPr>
          <w:ilvl w:val="1"/>
          <w:numId w:val="3"/>
        </w:numPr>
        <w:spacing w:after="0" w:line="240" w:lineRule="auto"/>
      </w:pPr>
      <w:r>
        <w:rPr>
          <w:b/>
          <w:bCs/>
        </w:rPr>
        <w:t xml:space="preserve">Provide the </w:t>
      </w:r>
      <w:r>
        <w:rPr>
          <w:b/>
          <w:bCs/>
          <w:vertAlign w:val="superscript"/>
        </w:rPr>
        <w:t>235</w:t>
      </w:r>
      <w:r>
        <w:rPr>
          <w:b/>
          <w:bCs/>
        </w:rPr>
        <w:t xml:space="preserve">U to </w:t>
      </w:r>
      <w:r>
        <w:rPr>
          <w:b/>
          <w:bCs/>
          <w:vertAlign w:val="superscript"/>
        </w:rPr>
        <w:t>238</w:t>
      </w:r>
      <w:r>
        <w:rPr>
          <w:b/>
          <w:bCs/>
        </w:rPr>
        <w:t>U ratio 1 billion years from today.</w:t>
      </w:r>
    </w:p>
    <w:p w:rsidR="00CE30CC" w:rsidRDefault="00CE30CC" w:rsidP="00CE30CC">
      <w:pPr>
        <w:pStyle w:val="ListParagraph"/>
        <w:rPr>
          <w:b/>
        </w:rPr>
      </w:pPr>
    </w:p>
    <w:p w:rsidR="00B10FFD" w:rsidRDefault="00B10FFD" w:rsidP="00CE30CC">
      <w:pPr>
        <w:pStyle w:val="ListParagraph"/>
        <w:rPr>
          <w:b/>
        </w:rPr>
      </w:pPr>
    </w:p>
    <w:p w:rsidR="00B10FFD" w:rsidRDefault="00B10FFD" w:rsidP="00CE30CC">
      <w:pPr>
        <w:pStyle w:val="ListParagraph"/>
        <w:rPr>
          <w:b/>
        </w:rPr>
      </w:pPr>
    </w:p>
    <w:p w:rsidR="00B10FFD" w:rsidRDefault="00B10FFD" w:rsidP="00CE30CC">
      <w:pPr>
        <w:pStyle w:val="ListParagraph"/>
        <w:rPr>
          <w:b/>
        </w:rPr>
      </w:pPr>
    </w:p>
    <w:p w:rsidR="00A338FC" w:rsidRDefault="00A338FC" w:rsidP="00CE30CC">
      <w:pPr>
        <w:pStyle w:val="ListParagraph"/>
        <w:rPr>
          <w:b/>
        </w:rPr>
      </w:pPr>
    </w:p>
    <w:p w:rsidR="00B10FFD" w:rsidRDefault="00B10FFD" w:rsidP="00CE30CC">
      <w:pPr>
        <w:pStyle w:val="ListParagraph"/>
        <w:rPr>
          <w:b/>
        </w:rPr>
      </w:pPr>
    </w:p>
    <w:p w:rsidR="00B10FFD" w:rsidRDefault="00B10FFD" w:rsidP="00CE30CC">
      <w:pPr>
        <w:pStyle w:val="ListParagraph"/>
        <w:rPr>
          <w:b/>
        </w:rPr>
      </w:pPr>
    </w:p>
    <w:p w:rsidR="00B10FFD" w:rsidRDefault="00B10FFD" w:rsidP="00CE30CC">
      <w:pPr>
        <w:pStyle w:val="ListParagraph"/>
        <w:rPr>
          <w:b/>
        </w:rPr>
      </w:pPr>
    </w:p>
    <w:p w:rsidR="00B10FFD" w:rsidRDefault="00B10FFD" w:rsidP="00CE30CC">
      <w:pPr>
        <w:pStyle w:val="ListParagraph"/>
        <w:rPr>
          <w:b/>
        </w:rPr>
      </w:pPr>
    </w:p>
    <w:p w:rsidR="00B10FFD" w:rsidRDefault="00B10FFD" w:rsidP="00CE30CC">
      <w:pPr>
        <w:pStyle w:val="ListParagraph"/>
        <w:rPr>
          <w:b/>
        </w:rPr>
      </w:pPr>
    </w:p>
    <w:p w:rsidR="00B10FFD" w:rsidRDefault="00B10FFD" w:rsidP="00CE30CC">
      <w:pPr>
        <w:pStyle w:val="ListParagraph"/>
        <w:rPr>
          <w:b/>
        </w:rPr>
      </w:pPr>
    </w:p>
    <w:p w:rsidR="00A338FC" w:rsidRPr="00A34E96" w:rsidRDefault="00A338FC" w:rsidP="00A338FC">
      <w:pPr>
        <w:pStyle w:val="ListParagraph"/>
        <w:numPr>
          <w:ilvl w:val="0"/>
          <w:numId w:val="3"/>
        </w:numPr>
        <w:rPr>
          <w:b/>
        </w:rPr>
      </w:pPr>
      <w:r w:rsidRPr="00A34E96">
        <w:rPr>
          <w:b/>
        </w:rPr>
        <w:t xml:space="preserve">(15 Points) You have a sample of </w:t>
      </w:r>
      <w:r w:rsidRPr="00A34E96">
        <w:rPr>
          <w:b/>
          <w:vertAlign w:val="superscript"/>
        </w:rPr>
        <w:t>95</w:t>
      </w:r>
      <w:r w:rsidRPr="00A34E96">
        <w:rPr>
          <w:b/>
        </w:rPr>
        <w:t xml:space="preserve">Zr that is counted for 1 minute and has an activity of 702 Bq.  Consider this the activity at time zero.  Please provide the activity in Bq and the </w:t>
      </w:r>
      <w:r w:rsidR="00B10FFD" w:rsidRPr="00A34E96">
        <w:rPr>
          <w:b/>
        </w:rPr>
        <w:t>% error</w:t>
      </w:r>
      <w:r w:rsidRPr="00A34E96">
        <w:rPr>
          <w:b/>
        </w:rPr>
        <w:t xml:space="preserve"> in the counts for the following times after time zero for 1 minute counting.  Assume you have 100 % detection </w:t>
      </w:r>
      <w:r w:rsidR="00F511C3">
        <w:rPr>
          <w:b/>
        </w:rPr>
        <w:t>for</w:t>
      </w:r>
      <w:r w:rsidRPr="00A34E96">
        <w:rPr>
          <w:b/>
        </w:rPr>
        <w:t xml:space="preserve"> each decay, so the total counts is equal to the total decay that occurs in 1 minute.  </w:t>
      </w:r>
    </w:p>
    <w:p w:rsidR="00A338FC" w:rsidRDefault="00A338FC" w:rsidP="00A338FC">
      <w:pPr>
        <w:pStyle w:val="ListParagraph"/>
        <w:spacing w:after="0" w:line="240" w:lineRule="auto"/>
      </w:pPr>
    </w:p>
    <w:tbl>
      <w:tblPr>
        <w:tblStyle w:val="LightShading1"/>
        <w:tblW w:w="0" w:type="auto"/>
        <w:tblLook w:val="04A0"/>
      </w:tblPr>
      <w:tblGrid>
        <w:gridCol w:w="1668"/>
        <w:gridCol w:w="3192"/>
        <w:gridCol w:w="3192"/>
      </w:tblGrid>
      <w:tr w:rsidR="00A338FC" w:rsidTr="003C345A">
        <w:trPr>
          <w:cnfStyle w:val="100000000000"/>
        </w:trPr>
        <w:tc>
          <w:tcPr>
            <w:cnfStyle w:val="001000000000"/>
            <w:tcW w:w="1668" w:type="dxa"/>
          </w:tcPr>
          <w:p w:rsidR="00A338FC" w:rsidRDefault="00A338FC" w:rsidP="003C345A">
            <w:pPr>
              <w:spacing w:line="480" w:lineRule="auto"/>
            </w:pPr>
            <w:r>
              <w:t>Time (days)</w:t>
            </w:r>
          </w:p>
        </w:tc>
        <w:tc>
          <w:tcPr>
            <w:tcW w:w="3192" w:type="dxa"/>
          </w:tcPr>
          <w:p w:rsidR="00A338FC" w:rsidRDefault="00A338FC" w:rsidP="003C345A">
            <w:pPr>
              <w:spacing w:line="480" w:lineRule="auto"/>
              <w:cnfStyle w:val="100000000000"/>
            </w:pPr>
            <w:r>
              <w:t>Activity (Bq)</w:t>
            </w:r>
          </w:p>
        </w:tc>
        <w:tc>
          <w:tcPr>
            <w:tcW w:w="3192" w:type="dxa"/>
          </w:tcPr>
          <w:p w:rsidR="00A338FC" w:rsidRDefault="00A338FC" w:rsidP="003C345A">
            <w:pPr>
              <w:spacing w:line="480" w:lineRule="auto"/>
              <w:cnfStyle w:val="100000000000"/>
            </w:pPr>
            <w:r>
              <w:t>% error</w:t>
            </w:r>
          </w:p>
        </w:tc>
      </w:tr>
      <w:tr w:rsidR="00A338FC" w:rsidTr="003C345A">
        <w:trPr>
          <w:cnfStyle w:val="000000100000"/>
        </w:trPr>
        <w:tc>
          <w:tcPr>
            <w:cnfStyle w:val="001000000000"/>
            <w:tcW w:w="1668" w:type="dxa"/>
          </w:tcPr>
          <w:p w:rsidR="00A338FC" w:rsidRDefault="00A338FC" w:rsidP="003C345A">
            <w:pPr>
              <w:spacing w:line="480" w:lineRule="auto"/>
            </w:pPr>
            <w:r>
              <w:t>0</w:t>
            </w:r>
          </w:p>
        </w:tc>
        <w:tc>
          <w:tcPr>
            <w:tcW w:w="3192" w:type="dxa"/>
          </w:tcPr>
          <w:p w:rsidR="00A338FC" w:rsidRDefault="00A338FC" w:rsidP="003C345A">
            <w:pPr>
              <w:spacing w:line="480" w:lineRule="auto"/>
              <w:cnfStyle w:val="000000100000"/>
            </w:pPr>
            <w:r>
              <w:t>702</w:t>
            </w:r>
          </w:p>
        </w:tc>
        <w:tc>
          <w:tcPr>
            <w:tcW w:w="3192" w:type="dxa"/>
          </w:tcPr>
          <w:p w:rsidR="00A338FC" w:rsidRDefault="00A338FC" w:rsidP="003C345A">
            <w:pPr>
              <w:spacing w:line="480" w:lineRule="auto"/>
              <w:cnfStyle w:val="000000100000"/>
            </w:pPr>
          </w:p>
        </w:tc>
      </w:tr>
      <w:tr w:rsidR="00A338FC" w:rsidTr="003C345A">
        <w:tc>
          <w:tcPr>
            <w:cnfStyle w:val="001000000000"/>
            <w:tcW w:w="1668" w:type="dxa"/>
          </w:tcPr>
          <w:p w:rsidR="00A338FC" w:rsidRDefault="00A338FC" w:rsidP="003C345A">
            <w:pPr>
              <w:spacing w:line="480" w:lineRule="auto"/>
            </w:pPr>
            <w:r>
              <w:t>10</w:t>
            </w:r>
          </w:p>
        </w:tc>
        <w:tc>
          <w:tcPr>
            <w:tcW w:w="3192" w:type="dxa"/>
          </w:tcPr>
          <w:p w:rsidR="00A338FC" w:rsidRDefault="00A338FC" w:rsidP="003C345A">
            <w:pPr>
              <w:spacing w:line="480" w:lineRule="auto"/>
              <w:cnfStyle w:val="000000000000"/>
            </w:pPr>
          </w:p>
        </w:tc>
        <w:tc>
          <w:tcPr>
            <w:tcW w:w="3192" w:type="dxa"/>
          </w:tcPr>
          <w:p w:rsidR="00A338FC" w:rsidRDefault="00A338FC" w:rsidP="003C345A">
            <w:pPr>
              <w:spacing w:line="480" w:lineRule="auto"/>
              <w:cnfStyle w:val="000000000000"/>
            </w:pPr>
          </w:p>
        </w:tc>
      </w:tr>
      <w:tr w:rsidR="00A338FC" w:rsidTr="003C345A">
        <w:trPr>
          <w:cnfStyle w:val="000000100000"/>
        </w:trPr>
        <w:tc>
          <w:tcPr>
            <w:cnfStyle w:val="001000000000"/>
            <w:tcW w:w="1668" w:type="dxa"/>
          </w:tcPr>
          <w:p w:rsidR="00A338FC" w:rsidRDefault="00A338FC" w:rsidP="003C345A">
            <w:pPr>
              <w:spacing w:line="480" w:lineRule="auto"/>
            </w:pPr>
            <w:r>
              <w:t>65.0</w:t>
            </w:r>
          </w:p>
        </w:tc>
        <w:tc>
          <w:tcPr>
            <w:tcW w:w="3192" w:type="dxa"/>
          </w:tcPr>
          <w:p w:rsidR="00A338FC" w:rsidRDefault="00A338FC" w:rsidP="003C345A">
            <w:pPr>
              <w:spacing w:line="480" w:lineRule="auto"/>
              <w:cnfStyle w:val="000000100000"/>
            </w:pPr>
          </w:p>
        </w:tc>
        <w:tc>
          <w:tcPr>
            <w:tcW w:w="3192" w:type="dxa"/>
          </w:tcPr>
          <w:p w:rsidR="00A338FC" w:rsidRDefault="00A338FC" w:rsidP="003C345A">
            <w:pPr>
              <w:spacing w:line="480" w:lineRule="auto"/>
              <w:cnfStyle w:val="000000100000"/>
            </w:pPr>
          </w:p>
        </w:tc>
      </w:tr>
      <w:tr w:rsidR="00A338FC" w:rsidTr="003C345A">
        <w:tc>
          <w:tcPr>
            <w:cnfStyle w:val="001000000000"/>
            <w:tcW w:w="1668" w:type="dxa"/>
          </w:tcPr>
          <w:p w:rsidR="00A338FC" w:rsidRDefault="00A338FC" w:rsidP="003C345A">
            <w:pPr>
              <w:spacing w:line="480" w:lineRule="auto"/>
            </w:pPr>
            <w:r>
              <w:t>100</w:t>
            </w:r>
          </w:p>
        </w:tc>
        <w:tc>
          <w:tcPr>
            <w:tcW w:w="3192" w:type="dxa"/>
          </w:tcPr>
          <w:p w:rsidR="00A338FC" w:rsidRDefault="00A338FC" w:rsidP="003C345A">
            <w:pPr>
              <w:spacing w:line="480" w:lineRule="auto"/>
              <w:cnfStyle w:val="000000000000"/>
            </w:pPr>
          </w:p>
        </w:tc>
        <w:tc>
          <w:tcPr>
            <w:tcW w:w="3192" w:type="dxa"/>
          </w:tcPr>
          <w:p w:rsidR="00A338FC" w:rsidRDefault="00A338FC" w:rsidP="003C345A">
            <w:pPr>
              <w:spacing w:line="480" w:lineRule="auto"/>
              <w:cnfStyle w:val="000000000000"/>
            </w:pPr>
          </w:p>
        </w:tc>
      </w:tr>
      <w:tr w:rsidR="00A338FC" w:rsidTr="003C345A">
        <w:trPr>
          <w:cnfStyle w:val="000000100000"/>
        </w:trPr>
        <w:tc>
          <w:tcPr>
            <w:cnfStyle w:val="001000000000"/>
            <w:tcW w:w="1668" w:type="dxa"/>
          </w:tcPr>
          <w:p w:rsidR="00A338FC" w:rsidRDefault="00A338FC" w:rsidP="003C345A">
            <w:pPr>
              <w:spacing w:line="480" w:lineRule="auto"/>
            </w:pPr>
            <w:r>
              <w:t>135.8</w:t>
            </w:r>
          </w:p>
        </w:tc>
        <w:tc>
          <w:tcPr>
            <w:tcW w:w="3192" w:type="dxa"/>
          </w:tcPr>
          <w:p w:rsidR="00A338FC" w:rsidRDefault="00A338FC" w:rsidP="003C345A">
            <w:pPr>
              <w:spacing w:line="480" w:lineRule="auto"/>
              <w:cnfStyle w:val="000000100000"/>
            </w:pPr>
          </w:p>
        </w:tc>
        <w:tc>
          <w:tcPr>
            <w:tcW w:w="3192" w:type="dxa"/>
          </w:tcPr>
          <w:p w:rsidR="00A338FC" w:rsidRDefault="00A338FC" w:rsidP="003C345A">
            <w:pPr>
              <w:spacing w:line="480" w:lineRule="auto"/>
              <w:cnfStyle w:val="000000100000"/>
            </w:pPr>
          </w:p>
        </w:tc>
      </w:tr>
      <w:tr w:rsidR="00A338FC" w:rsidTr="003C345A">
        <w:tc>
          <w:tcPr>
            <w:cnfStyle w:val="001000000000"/>
            <w:tcW w:w="1668" w:type="dxa"/>
          </w:tcPr>
          <w:p w:rsidR="00A338FC" w:rsidRDefault="00A338FC" w:rsidP="003C345A">
            <w:pPr>
              <w:spacing w:line="480" w:lineRule="auto"/>
            </w:pPr>
            <w:r>
              <w:t>365</w:t>
            </w:r>
          </w:p>
        </w:tc>
        <w:tc>
          <w:tcPr>
            <w:tcW w:w="3192" w:type="dxa"/>
          </w:tcPr>
          <w:p w:rsidR="00A338FC" w:rsidRDefault="00A338FC" w:rsidP="003C345A">
            <w:pPr>
              <w:spacing w:line="480" w:lineRule="auto"/>
              <w:cnfStyle w:val="000000000000"/>
            </w:pPr>
          </w:p>
        </w:tc>
        <w:tc>
          <w:tcPr>
            <w:tcW w:w="3192" w:type="dxa"/>
          </w:tcPr>
          <w:p w:rsidR="00A338FC" w:rsidRDefault="00A338FC" w:rsidP="003C345A">
            <w:pPr>
              <w:spacing w:line="480" w:lineRule="auto"/>
              <w:cnfStyle w:val="000000000000"/>
            </w:pPr>
          </w:p>
        </w:tc>
      </w:tr>
      <w:tr w:rsidR="00A338FC" w:rsidTr="003C345A">
        <w:trPr>
          <w:cnfStyle w:val="000000100000"/>
        </w:trPr>
        <w:tc>
          <w:tcPr>
            <w:cnfStyle w:val="001000000000"/>
            <w:tcW w:w="1668" w:type="dxa"/>
          </w:tcPr>
          <w:p w:rsidR="00A338FC" w:rsidRDefault="00A338FC" w:rsidP="003C345A">
            <w:pPr>
              <w:spacing w:line="480" w:lineRule="auto"/>
            </w:pPr>
            <w:r>
              <w:t>505</w:t>
            </w:r>
          </w:p>
        </w:tc>
        <w:tc>
          <w:tcPr>
            <w:tcW w:w="3192" w:type="dxa"/>
          </w:tcPr>
          <w:p w:rsidR="00A338FC" w:rsidRDefault="00A338FC" w:rsidP="003C345A">
            <w:pPr>
              <w:spacing w:line="480" w:lineRule="auto"/>
              <w:cnfStyle w:val="000000100000"/>
            </w:pPr>
          </w:p>
        </w:tc>
        <w:tc>
          <w:tcPr>
            <w:tcW w:w="3192" w:type="dxa"/>
          </w:tcPr>
          <w:p w:rsidR="00A338FC" w:rsidRDefault="00A338FC" w:rsidP="003C345A">
            <w:pPr>
              <w:spacing w:line="480" w:lineRule="auto"/>
              <w:cnfStyle w:val="000000100000"/>
            </w:pPr>
          </w:p>
        </w:tc>
      </w:tr>
    </w:tbl>
    <w:p w:rsidR="00A338FC" w:rsidRDefault="00A338FC" w:rsidP="00A338FC">
      <w:pPr>
        <w:spacing w:after="0" w:line="240" w:lineRule="auto"/>
      </w:pPr>
    </w:p>
    <w:p w:rsidR="00A338FC" w:rsidRDefault="00A338FC" w:rsidP="00A338FC">
      <w:pPr>
        <w:spacing w:after="0" w:line="240" w:lineRule="auto"/>
        <w:rPr>
          <w:b/>
        </w:rPr>
      </w:pPr>
    </w:p>
    <w:p w:rsidR="00A338FC" w:rsidRPr="00CE30CC" w:rsidRDefault="00A338FC" w:rsidP="00CE30CC">
      <w:pPr>
        <w:pStyle w:val="ListParagraph"/>
        <w:rPr>
          <w:b/>
        </w:rPr>
      </w:pPr>
    </w:p>
    <w:p w:rsidR="00B10FFD" w:rsidRDefault="00B10FFD">
      <w:pPr>
        <w:rPr>
          <w:b/>
          <w:bCs/>
        </w:rPr>
      </w:pPr>
      <w:r>
        <w:rPr>
          <w:b/>
          <w:bCs/>
        </w:rPr>
        <w:br w:type="page"/>
      </w:r>
    </w:p>
    <w:p w:rsidR="00A34E96" w:rsidRPr="003C345A" w:rsidRDefault="00A34E96" w:rsidP="00A34E96">
      <w:pPr>
        <w:pStyle w:val="ListParagraph"/>
        <w:numPr>
          <w:ilvl w:val="0"/>
          <w:numId w:val="3"/>
        </w:numPr>
        <w:rPr>
          <w:b/>
          <w:bCs/>
        </w:rPr>
      </w:pPr>
      <w:r w:rsidRPr="003C345A">
        <w:rPr>
          <w:b/>
          <w:bCs/>
        </w:rPr>
        <w:lastRenderedPageBreak/>
        <w:t>(20 Points) Using the Shell model find the spin and parity of the following isotopes.  Compare with the actual values.  Explain any differences.</w:t>
      </w:r>
    </w:p>
    <w:tbl>
      <w:tblPr>
        <w:tblStyle w:val="TableGrid"/>
        <w:tblW w:w="0" w:type="auto"/>
        <w:tblInd w:w="360" w:type="dxa"/>
        <w:tblLook w:val="04A0"/>
      </w:tblPr>
      <w:tblGrid>
        <w:gridCol w:w="2788"/>
        <w:gridCol w:w="6428"/>
      </w:tblGrid>
      <w:tr w:rsidR="00A34E96" w:rsidTr="003C345A">
        <w:tc>
          <w:tcPr>
            <w:tcW w:w="4788" w:type="dxa"/>
          </w:tcPr>
          <w:p w:rsidR="00A34E96" w:rsidRDefault="00A34E96" w:rsidP="00A34E96">
            <w:pPr>
              <w:pStyle w:val="ListParagraph"/>
              <w:numPr>
                <w:ilvl w:val="1"/>
                <w:numId w:val="3"/>
              </w:numPr>
              <w:rPr>
                <w:bCs/>
              </w:rPr>
            </w:pPr>
            <w:r w:rsidRPr="000338A4">
              <w:rPr>
                <w:bCs/>
                <w:vertAlign w:val="superscript"/>
              </w:rPr>
              <w:t>67</w:t>
            </w:r>
            <w:r w:rsidRPr="000338A4">
              <w:rPr>
                <w:bCs/>
              </w:rPr>
              <w:t>Ni</w:t>
            </w:r>
          </w:p>
          <w:p w:rsidR="00A34E96" w:rsidRDefault="00A34E96" w:rsidP="003C345A">
            <w:pPr>
              <w:ind w:left="633" w:hanging="426"/>
              <w:rPr>
                <w:bCs/>
              </w:rPr>
            </w:pPr>
          </w:p>
          <w:p w:rsidR="00107645" w:rsidRDefault="00107645" w:rsidP="003C345A">
            <w:pPr>
              <w:ind w:left="633" w:hanging="426"/>
              <w:rPr>
                <w:bCs/>
              </w:rPr>
            </w:pPr>
          </w:p>
          <w:p w:rsidR="00A34E96" w:rsidRPr="00FF7A7A" w:rsidRDefault="00A34E96" w:rsidP="003C345A">
            <w:pPr>
              <w:ind w:left="633" w:hanging="426"/>
              <w:rPr>
                <w:bCs/>
              </w:rPr>
            </w:pPr>
          </w:p>
          <w:p w:rsidR="00A34E96" w:rsidRDefault="00A34E96" w:rsidP="00A34E96">
            <w:pPr>
              <w:pStyle w:val="ListParagraph"/>
              <w:numPr>
                <w:ilvl w:val="1"/>
                <w:numId w:val="3"/>
              </w:numPr>
              <w:ind w:left="633" w:hanging="426"/>
              <w:rPr>
                <w:bCs/>
              </w:rPr>
            </w:pPr>
            <w:r w:rsidRPr="000338A4">
              <w:rPr>
                <w:bCs/>
                <w:vertAlign w:val="superscript"/>
              </w:rPr>
              <w:t>64</w:t>
            </w:r>
            <w:r w:rsidRPr="000338A4">
              <w:rPr>
                <w:bCs/>
              </w:rPr>
              <w:t>Cu</w:t>
            </w:r>
          </w:p>
          <w:p w:rsidR="00107645" w:rsidRDefault="00107645" w:rsidP="003C345A">
            <w:pPr>
              <w:ind w:left="633" w:hanging="426"/>
              <w:rPr>
                <w:bCs/>
              </w:rPr>
            </w:pPr>
          </w:p>
          <w:p w:rsidR="00A34E96" w:rsidRDefault="00A34E96" w:rsidP="003C345A">
            <w:pPr>
              <w:ind w:left="633" w:hanging="426"/>
              <w:rPr>
                <w:bCs/>
                <w:vertAlign w:val="superscript"/>
              </w:rPr>
            </w:pPr>
          </w:p>
          <w:p w:rsidR="00A34E96" w:rsidRPr="002B2A02" w:rsidRDefault="00A34E96" w:rsidP="003C345A">
            <w:pPr>
              <w:ind w:left="633" w:hanging="426"/>
              <w:rPr>
                <w:bCs/>
                <w:vertAlign w:val="superscript"/>
              </w:rPr>
            </w:pPr>
          </w:p>
          <w:p w:rsidR="00A34E96" w:rsidRDefault="00A34E96" w:rsidP="00A34E96">
            <w:pPr>
              <w:pStyle w:val="ListParagraph"/>
              <w:numPr>
                <w:ilvl w:val="1"/>
                <w:numId w:val="3"/>
              </w:numPr>
              <w:ind w:left="633" w:hanging="426"/>
              <w:rPr>
                <w:bCs/>
              </w:rPr>
            </w:pPr>
            <w:r w:rsidRPr="000338A4">
              <w:rPr>
                <w:bCs/>
                <w:vertAlign w:val="superscript"/>
              </w:rPr>
              <w:t>30</w:t>
            </w:r>
            <w:r w:rsidRPr="000338A4">
              <w:rPr>
                <w:bCs/>
              </w:rPr>
              <w:t>Si</w:t>
            </w:r>
          </w:p>
          <w:p w:rsidR="00A34E96" w:rsidRDefault="00A34E96" w:rsidP="003C345A">
            <w:pPr>
              <w:ind w:left="207"/>
              <w:rPr>
                <w:bCs/>
              </w:rPr>
            </w:pPr>
          </w:p>
          <w:p w:rsidR="00B10FFD" w:rsidRPr="00B453B8" w:rsidRDefault="00B10FFD" w:rsidP="003C345A">
            <w:pPr>
              <w:ind w:left="207"/>
              <w:rPr>
                <w:bCs/>
              </w:rPr>
            </w:pPr>
          </w:p>
          <w:p w:rsidR="00A34E96" w:rsidRDefault="00A34E96" w:rsidP="00A34E96">
            <w:pPr>
              <w:pStyle w:val="ListParagraph"/>
              <w:numPr>
                <w:ilvl w:val="1"/>
                <w:numId w:val="3"/>
              </w:numPr>
              <w:ind w:left="633" w:hanging="426"/>
              <w:rPr>
                <w:bCs/>
              </w:rPr>
            </w:pPr>
            <w:r w:rsidRPr="000338A4">
              <w:rPr>
                <w:bCs/>
                <w:vertAlign w:val="superscript"/>
              </w:rPr>
              <w:t>46</w:t>
            </w:r>
            <w:r w:rsidRPr="000338A4">
              <w:rPr>
                <w:bCs/>
              </w:rPr>
              <w:t>Sc</w:t>
            </w:r>
          </w:p>
          <w:p w:rsidR="00A34E96" w:rsidRDefault="00A34E96" w:rsidP="003C345A">
            <w:pPr>
              <w:ind w:left="207"/>
              <w:rPr>
                <w:bCs/>
              </w:rPr>
            </w:pPr>
          </w:p>
          <w:p w:rsidR="00B10FFD" w:rsidRPr="00B453B8" w:rsidRDefault="00B10FFD" w:rsidP="003C345A">
            <w:pPr>
              <w:ind w:left="207"/>
              <w:rPr>
                <w:bCs/>
              </w:rPr>
            </w:pPr>
          </w:p>
          <w:p w:rsidR="00A34E96" w:rsidRDefault="00A34E96" w:rsidP="00A34E96">
            <w:pPr>
              <w:pStyle w:val="ListParagraph"/>
              <w:numPr>
                <w:ilvl w:val="1"/>
                <w:numId w:val="3"/>
              </w:numPr>
              <w:ind w:left="633" w:hanging="426"/>
              <w:rPr>
                <w:bCs/>
              </w:rPr>
            </w:pPr>
            <w:r w:rsidRPr="000338A4">
              <w:rPr>
                <w:bCs/>
                <w:vertAlign w:val="superscript"/>
              </w:rPr>
              <w:t>1</w:t>
            </w:r>
            <w:r>
              <w:rPr>
                <w:bCs/>
                <w:vertAlign w:val="superscript"/>
              </w:rPr>
              <w:t>45</w:t>
            </w:r>
            <w:r>
              <w:rPr>
                <w:bCs/>
              </w:rPr>
              <w:t>Sm</w:t>
            </w:r>
          </w:p>
          <w:p w:rsidR="00A34E96" w:rsidRDefault="00A34E96" w:rsidP="003C345A">
            <w:pPr>
              <w:pStyle w:val="ListParagraph"/>
              <w:ind w:left="633"/>
              <w:rPr>
                <w:bCs/>
              </w:rPr>
            </w:pPr>
          </w:p>
          <w:p w:rsidR="00B10FFD" w:rsidRDefault="00B10FFD" w:rsidP="003C345A">
            <w:pPr>
              <w:pStyle w:val="ListParagraph"/>
              <w:ind w:left="633"/>
              <w:rPr>
                <w:bCs/>
              </w:rPr>
            </w:pPr>
          </w:p>
          <w:p w:rsidR="00B10FFD" w:rsidRDefault="00A34E96" w:rsidP="00B10FFD">
            <w:pPr>
              <w:pStyle w:val="ListParagraph"/>
              <w:numPr>
                <w:ilvl w:val="1"/>
                <w:numId w:val="3"/>
              </w:numPr>
              <w:ind w:left="633" w:hanging="426"/>
              <w:rPr>
                <w:bCs/>
              </w:rPr>
            </w:pPr>
            <w:r w:rsidRPr="000338A4">
              <w:rPr>
                <w:bCs/>
                <w:vertAlign w:val="superscript"/>
              </w:rPr>
              <w:t>201</w:t>
            </w:r>
            <w:r w:rsidRPr="000338A4">
              <w:rPr>
                <w:bCs/>
              </w:rPr>
              <w:t>Hg</w:t>
            </w:r>
          </w:p>
          <w:p w:rsidR="00B10FFD" w:rsidRDefault="00B10FFD" w:rsidP="00B10FFD">
            <w:pPr>
              <w:pStyle w:val="ListParagraph"/>
              <w:rPr>
                <w:bCs/>
                <w:vertAlign w:val="superscript"/>
              </w:rPr>
            </w:pPr>
          </w:p>
          <w:p w:rsidR="00B10FFD" w:rsidRPr="00B10FFD" w:rsidRDefault="00B10FFD" w:rsidP="00B10FFD">
            <w:pPr>
              <w:pStyle w:val="ListParagraph"/>
              <w:rPr>
                <w:bCs/>
                <w:vertAlign w:val="superscript"/>
              </w:rPr>
            </w:pPr>
          </w:p>
          <w:p w:rsidR="00B10FFD" w:rsidRDefault="00B10FFD" w:rsidP="00B10FFD">
            <w:pPr>
              <w:pStyle w:val="ListParagraph"/>
              <w:numPr>
                <w:ilvl w:val="1"/>
                <w:numId w:val="3"/>
              </w:numPr>
              <w:ind w:left="633" w:hanging="426"/>
              <w:rPr>
                <w:bCs/>
              </w:rPr>
            </w:pPr>
            <w:r w:rsidRPr="00B10FFD">
              <w:rPr>
                <w:bCs/>
                <w:vertAlign w:val="superscript"/>
              </w:rPr>
              <w:t>204</w:t>
            </w:r>
            <w:r w:rsidRPr="00B10FFD">
              <w:rPr>
                <w:bCs/>
              </w:rPr>
              <w:t>Tl</w:t>
            </w:r>
          </w:p>
          <w:p w:rsidR="00B10FFD" w:rsidRDefault="00B10FFD" w:rsidP="00B10FFD">
            <w:pPr>
              <w:pStyle w:val="ListParagraph"/>
              <w:rPr>
                <w:bCs/>
                <w:vertAlign w:val="superscript"/>
              </w:rPr>
            </w:pPr>
          </w:p>
          <w:p w:rsidR="00B10FFD" w:rsidRPr="00B10FFD" w:rsidRDefault="00B10FFD" w:rsidP="00B10FFD">
            <w:pPr>
              <w:pStyle w:val="ListParagraph"/>
              <w:rPr>
                <w:bCs/>
                <w:vertAlign w:val="superscript"/>
              </w:rPr>
            </w:pPr>
          </w:p>
          <w:p w:rsidR="00B10FFD" w:rsidRDefault="00B10FFD" w:rsidP="00B10FFD">
            <w:pPr>
              <w:pStyle w:val="ListParagraph"/>
              <w:numPr>
                <w:ilvl w:val="1"/>
                <w:numId w:val="3"/>
              </w:numPr>
              <w:ind w:left="633" w:hanging="426"/>
              <w:rPr>
                <w:bCs/>
              </w:rPr>
            </w:pPr>
            <w:r w:rsidRPr="000338A4">
              <w:rPr>
                <w:bCs/>
                <w:vertAlign w:val="superscript"/>
              </w:rPr>
              <w:t>242</w:t>
            </w:r>
            <w:r w:rsidRPr="000338A4">
              <w:rPr>
                <w:bCs/>
              </w:rPr>
              <w:t>Am</w:t>
            </w:r>
          </w:p>
          <w:p w:rsidR="00B10FFD" w:rsidRDefault="00B10FFD" w:rsidP="00B10FFD">
            <w:pPr>
              <w:pStyle w:val="ListParagraph"/>
              <w:rPr>
                <w:bCs/>
                <w:vertAlign w:val="superscript"/>
              </w:rPr>
            </w:pPr>
          </w:p>
          <w:p w:rsidR="00B10FFD" w:rsidRPr="00B10FFD" w:rsidRDefault="00B10FFD" w:rsidP="00B10FFD">
            <w:pPr>
              <w:pStyle w:val="ListParagraph"/>
              <w:rPr>
                <w:bCs/>
                <w:vertAlign w:val="superscript"/>
              </w:rPr>
            </w:pPr>
          </w:p>
          <w:p w:rsidR="00B10FFD" w:rsidRDefault="00B10FFD" w:rsidP="00B10FFD">
            <w:pPr>
              <w:pStyle w:val="ListParagraph"/>
              <w:numPr>
                <w:ilvl w:val="1"/>
                <w:numId w:val="3"/>
              </w:numPr>
              <w:ind w:left="633" w:hanging="426"/>
              <w:rPr>
                <w:bCs/>
              </w:rPr>
            </w:pPr>
            <w:r w:rsidRPr="000338A4">
              <w:rPr>
                <w:bCs/>
                <w:vertAlign w:val="superscript"/>
              </w:rPr>
              <w:t>239</w:t>
            </w:r>
            <w:r w:rsidRPr="000338A4">
              <w:rPr>
                <w:bCs/>
              </w:rPr>
              <w:t>Pu</w:t>
            </w:r>
          </w:p>
          <w:p w:rsidR="00B10FFD" w:rsidRPr="00B10FFD" w:rsidRDefault="00B10FFD" w:rsidP="00B10FFD">
            <w:pPr>
              <w:pStyle w:val="ListParagraph"/>
              <w:rPr>
                <w:bCs/>
              </w:rPr>
            </w:pPr>
          </w:p>
          <w:p w:rsidR="00B10FFD" w:rsidRDefault="00B10FFD" w:rsidP="00B10FFD">
            <w:pPr>
              <w:pStyle w:val="ListParagraph"/>
              <w:ind w:left="633"/>
              <w:rPr>
                <w:bCs/>
              </w:rPr>
            </w:pPr>
          </w:p>
          <w:p w:rsidR="00B10FFD" w:rsidRDefault="00B10FFD" w:rsidP="00B10FFD">
            <w:pPr>
              <w:pStyle w:val="ListParagraph"/>
              <w:numPr>
                <w:ilvl w:val="1"/>
                <w:numId w:val="3"/>
              </w:numPr>
              <w:ind w:left="633" w:hanging="426"/>
              <w:rPr>
                <w:bCs/>
              </w:rPr>
            </w:pPr>
            <w:r>
              <w:rPr>
                <w:bCs/>
                <w:vertAlign w:val="superscript"/>
              </w:rPr>
              <w:t>211</w:t>
            </w:r>
            <w:r>
              <w:rPr>
                <w:bCs/>
              </w:rPr>
              <w:t>Fr</w:t>
            </w:r>
          </w:p>
          <w:p w:rsidR="00B10FFD" w:rsidRDefault="00B10FFD" w:rsidP="00B10FFD">
            <w:pPr>
              <w:pStyle w:val="ListParagraph"/>
              <w:ind w:left="633"/>
              <w:rPr>
                <w:bCs/>
              </w:rPr>
            </w:pPr>
          </w:p>
          <w:p w:rsidR="00B10FFD" w:rsidRDefault="00B10FFD" w:rsidP="00B10FFD">
            <w:pPr>
              <w:pStyle w:val="ListParagraph"/>
              <w:ind w:left="633"/>
              <w:rPr>
                <w:bCs/>
              </w:rPr>
            </w:pPr>
          </w:p>
          <w:p w:rsidR="00B10FFD" w:rsidRDefault="00B10FFD" w:rsidP="00B10FFD">
            <w:pPr>
              <w:pStyle w:val="ListParagraph"/>
              <w:numPr>
                <w:ilvl w:val="1"/>
                <w:numId w:val="3"/>
              </w:numPr>
              <w:ind w:left="633" w:hanging="426"/>
              <w:rPr>
                <w:bCs/>
              </w:rPr>
            </w:pPr>
            <w:r>
              <w:rPr>
                <w:bCs/>
                <w:vertAlign w:val="superscript"/>
              </w:rPr>
              <w:t>206</w:t>
            </w:r>
            <w:r>
              <w:rPr>
                <w:bCs/>
              </w:rPr>
              <w:t>At</w:t>
            </w:r>
          </w:p>
          <w:p w:rsidR="00B10FFD" w:rsidRDefault="00B10FFD" w:rsidP="00B10FFD">
            <w:pPr>
              <w:pStyle w:val="ListParagraph"/>
              <w:rPr>
                <w:bCs/>
                <w:vertAlign w:val="superscript"/>
              </w:rPr>
            </w:pPr>
          </w:p>
          <w:p w:rsidR="00B10FFD" w:rsidRPr="00B10FFD" w:rsidRDefault="00B10FFD" w:rsidP="00B10FFD">
            <w:pPr>
              <w:pStyle w:val="ListParagraph"/>
              <w:rPr>
                <w:bCs/>
                <w:vertAlign w:val="superscript"/>
              </w:rPr>
            </w:pPr>
          </w:p>
          <w:p w:rsidR="00A34E96" w:rsidRPr="00B10FFD" w:rsidRDefault="00B10FFD" w:rsidP="00B10FFD">
            <w:pPr>
              <w:pStyle w:val="ListParagraph"/>
              <w:numPr>
                <w:ilvl w:val="1"/>
                <w:numId w:val="3"/>
              </w:numPr>
              <w:ind w:left="633" w:hanging="426"/>
              <w:rPr>
                <w:bCs/>
              </w:rPr>
            </w:pPr>
            <w:r w:rsidRPr="00B10FFD">
              <w:rPr>
                <w:bCs/>
                <w:vertAlign w:val="superscript"/>
              </w:rPr>
              <w:t>179</w:t>
            </w:r>
            <w:r w:rsidRPr="00B10FFD">
              <w:rPr>
                <w:bCs/>
              </w:rPr>
              <w:t>Hf</w:t>
            </w:r>
          </w:p>
        </w:tc>
        <w:tc>
          <w:tcPr>
            <w:tcW w:w="4788" w:type="dxa"/>
          </w:tcPr>
          <w:p w:rsidR="00A34E96" w:rsidRDefault="00A34E96" w:rsidP="003C345A">
            <w:pPr>
              <w:pStyle w:val="ListParagraph"/>
              <w:ind w:left="0"/>
              <w:rPr>
                <w:bCs/>
              </w:rPr>
            </w:pPr>
          </w:p>
          <w:p w:rsidR="00A34E96" w:rsidRDefault="00A34E96" w:rsidP="003C345A">
            <w:pPr>
              <w:pStyle w:val="ListParagraph"/>
              <w:ind w:left="0"/>
              <w:rPr>
                <w:bCs/>
              </w:rPr>
            </w:pPr>
            <w:r w:rsidRPr="00FF7A7A">
              <w:rPr>
                <w:bCs/>
                <w:noProof/>
              </w:rPr>
              <w:drawing>
                <wp:inline distT="0" distB="0" distL="0" distR="0">
                  <wp:extent cx="3925019" cy="5244861"/>
                  <wp:effectExtent l="19050" t="0" r="0" b="0"/>
                  <wp:docPr id="16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7845" cy="5248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E96" w:rsidRPr="00B10FFD" w:rsidRDefault="00A34E96" w:rsidP="00B10FFD">
            <w:pPr>
              <w:rPr>
                <w:bCs/>
              </w:rPr>
            </w:pPr>
          </w:p>
        </w:tc>
      </w:tr>
    </w:tbl>
    <w:p w:rsidR="00A34E96" w:rsidRDefault="00A34E96" w:rsidP="00A34E96">
      <w:pPr>
        <w:spacing w:after="0" w:line="240" w:lineRule="auto"/>
      </w:pPr>
    </w:p>
    <w:p w:rsidR="00B10FFD" w:rsidRDefault="00B10FFD">
      <w:r>
        <w:br w:type="page"/>
      </w:r>
    </w:p>
    <w:p w:rsidR="00A34E96" w:rsidRDefault="00A34E96" w:rsidP="00A34E96">
      <w:pPr>
        <w:pStyle w:val="ListParagraph"/>
        <w:numPr>
          <w:ilvl w:val="0"/>
          <w:numId w:val="3"/>
        </w:numPr>
        <w:spacing w:after="0" w:line="240" w:lineRule="auto"/>
      </w:pPr>
      <w:r>
        <w:lastRenderedPageBreak/>
        <w:t>(</w:t>
      </w:r>
      <w:r w:rsidRPr="003C345A">
        <w:rPr>
          <w:b/>
        </w:rPr>
        <w:t>10 Points</w:t>
      </w:r>
      <w:r>
        <w:t xml:space="preserve">) </w:t>
      </w:r>
      <w:r w:rsidRPr="00107645">
        <w:rPr>
          <w:b/>
        </w:rPr>
        <w:t xml:space="preserve">Consider the isotope </w:t>
      </w:r>
      <w:r w:rsidRPr="00107645">
        <w:rPr>
          <w:b/>
          <w:vertAlign w:val="superscript"/>
        </w:rPr>
        <w:t>19</w:t>
      </w:r>
      <w:r w:rsidRPr="00107645">
        <w:rPr>
          <w:b/>
        </w:rPr>
        <w:t>Ne.  What is the shape of the nucleus based on the observed spin and parity using the Nilsson diagram?</w:t>
      </w:r>
    </w:p>
    <w:p w:rsidR="00A34E96" w:rsidRDefault="00A34E96" w:rsidP="00A34E96">
      <w:pPr>
        <w:pStyle w:val="ListParagraph"/>
        <w:spacing w:after="0" w:line="240" w:lineRule="auto"/>
        <w:ind w:left="360"/>
        <w:rPr>
          <w:b/>
        </w:rPr>
      </w:pPr>
    </w:p>
    <w:p w:rsidR="00107645" w:rsidRDefault="00107645" w:rsidP="00A34E96">
      <w:pPr>
        <w:pStyle w:val="ListParagraph"/>
        <w:spacing w:after="0" w:line="240" w:lineRule="auto"/>
        <w:ind w:left="360"/>
        <w:rPr>
          <w:b/>
        </w:rPr>
      </w:pPr>
    </w:p>
    <w:p w:rsidR="00A34E96" w:rsidRDefault="00A34E96" w:rsidP="00A34E96">
      <w:pPr>
        <w:pStyle w:val="ListParagraph"/>
        <w:spacing w:after="0" w:line="240" w:lineRule="auto"/>
        <w:ind w:left="360"/>
        <w:rPr>
          <w:b/>
        </w:rPr>
      </w:pPr>
      <w:r w:rsidRPr="00C26084">
        <w:rPr>
          <w:b/>
          <w:noProof/>
        </w:rPr>
        <w:drawing>
          <wp:inline distT="0" distB="0" distL="0" distR="0">
            <wp:extent cx="3811079" cy="4494362"/>
            <wp:effectExtent l="19050" t="0" r="0" b="0"/>
            <wp:docPr id="1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6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136" cy="449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E96" w:rsidRDefault="00A34E96" w:rsidP="00A34E96">
      <w:pPr>
        <w:pStyle w:val="ListParagraph"/>
        <w:spacing w:after="0" w:line="240" w:lineRule="auto"/>
        <w:ind w:left="360"/>
        <w:rPr>
          <w:b/>
        </w:rPr>
      </w:pPr>
      <w:r>
        <w:rPr>
          <w:b/>
        </w:rPr>
        <w:t xml:space="preserve">                            </w:t>
      </w:r>
      <w:r w:rsidRPr="00137539">
        <w:rPr>
          <w:b/>
          <w:noProof/>
        </w:rPr>
        <w:drawing>
          <wp:inline distT="0" distB="0" distL="0" distR="0">
            <wp:extent cx="2345349" cy="689212"/>
            <wp:effectExtent l="19050" t="0" r="0" b="0"/>
            <wp:docPr id="1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348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5947" t="72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349" cy="68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45A" w:rsidRDefault="003C345A" w:rsidP="00A34E96">
      <w:pPr>
        <w:pStyle w:val="ListParagraph"/>
        <w:spacing w:after="0" w:line="240" w:lineRule="auto"/>
        <w:ind w:left="360"/>
        <w:rPr>
          <w:b/>
        </w:rPr>
      </w:pPr>
    </w:p>
    <w:p w:rsidR="003C345A" w:rsidRPr="00C26084" w:rsidRDefault="003C345A" w:rsidP="00A34E96">
      <w:pPr>
        <w:pStyle w:val="ListParagraph"/>
        <w:spacing w:after="0" w:line="240" w:lineRule="auto"/>
        <w:ind w:left="360"/>
        <w:rPr>
          <w:b/>
        </w:rPr>
      </w:pPr>
    </w:p>
    <w:p w:rsidR="00B10FFD" w:rsidRDefault="00B10FFD">
      <w:pPr>
        <w:rPr>
          <w:b/>
        </w:rPr>
      </w:pPr>
      <w:r>
        <w:rPr>
          <w:b/>
        </w:rPr>
        <w:br w:type="page"/>
      </w:r>
    </w:p>
    <w:p w:rsidR="003C345A" w:rsidRPr="000506C0" w:rsidRDefault="003C345A" w:rsidP="003C345A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0506C0">
        <w:rPr>
          <w:b/>
        </w:rPr>
        <w:lastRenderedPageBreak/>
        <w:t>(20 Points)  Please provide the maximum mass of the radionuclide permissible for research based on the conditions below.</w:t>
      </w:r>
    </w:p>
    <w:tbl>
      <w:tblPr>
        <w:tblStyle w:val="LightShading2"/>
        <w:tblW w:w="9748" w:type="dxa"/>
        <w:tblLook w:val="04A0"/>
      </w:tblPr>
      <w:tblGrid>
        <w:gridCol w:w="1404"/>
        <w:gridCol w:w="1680"/>
        <w:gridCol w:w="4825"/>
        <w:gridCol w:w="1839"/>
      </w:tblGrid>
      <w:tr w:rsidR="003C345A" w:rsidTr="00B86587">
        <w:trPr>
          <w:cnfStyle w:val="100000000000"/>
        </w:trPr>
        <w:tc>
          <w:tcPr>
            <w:cnfStyle w:val="001000000000"/>
            <w:tcW w:w="1384" w:type="dxa"/>
          </w:tcPr>
          <w:p w:rsidR="003C345A" w:rsidRDefault="003C345A" w:rsidP="003C345A">
            <w:r>
              <w:t>Radionuclide</w:t>
            </w:r>
          </w:p>
        </w:tc>
        <w:tc>
          <w:tcPr>
            <w:tcW w:w="1683" w:type="dxa"/>
          </w:tcPr>
          <w:p w:rsidR="003C345A" w:rsidRDefault="003C345A" w:rsidP="003C345A">
            <w:pPr>
              <w:cnfStyle w:val="100000000000"/>
            </w:pPr>
            <w:r>
              <w:t>Rad Safety Level</w:t>
            </w:r>
          </w:p>
        </w:tc>
        <w:tc>
          <w:tcPr>
            <w:tcW w:w="4838" w:type="dxa"/>
          </w:tcPr>
          <w:p w:rsidR="003C345A" w:rsidRDefault="003C345A" w:rsidP="003C345A">
            <w:pPr>
              <w:cnfStyle w:val="100000000000"/>
            </w:pPr>
            <w:r>
              <w:t>Condition</w:t>
            </w:r>
          </w:p>
        </w:tc>
        <w:tc>
          <w:tcPr>
            <w:tcW w:w="1843" w:type="dxa"/>
          </w:tcPr>
          <w:p w:rsidR="003C345A" w:rsidRDefault="003C345A" w:rsidP="003C345A">
            <w:pPr>
              <w:cnfStyle w:val="100000000000"/>
            </w:pPr>
            <w:r>
              <w:t>Mass (mg)</w:t>
            </w:r>
          </w:p>
        </w:tc>
      </w:tr>
      <w:tr w:rsidR="003C345A" w:rsidTr="00B86587">
        <w:trPr>
          <w:cnfStyle w:val="000000100000"/>
        </w:trPr>
        <w:tc>
          <w:tcPr>
            <w:cnfStyle w:val="001000000000"/>
            <w:tcW w:w="1384" w:type="dxa"/>
          </w:tcPr>
          <w:p w:rsidR="003C345A" w:rsidRPr="003C345A" w:rsidRDefault="003C345A" w:rsidP="003C345A">
            <w:r>
              <w:rPr>
                <w:vertAlign w:val="superscript"/>
              </w:rPr>
              <w:t>99</w:t>
            </w:r>
            <w:r>
              <w:t>Tc</w:t>
            </w:r>
          </w:p>
        </w:tc>
        <w:tc>
          <w:tcPr>
            <w:tcW w:w="1683" w:type="dxa"/>
          </w:tcPr>
          <w:p w:rsidR="003C345A" w:rsidRDefault="003C345A" w:rsidP="003C345A">
            <w:pPr>
              <w:cnfStyle w:val="000000100000"/>
            </w:pPr>
            <w:r>
              <w:t>2</w:t>
            </w:r>
          </w:p>
        </w:tc>
        <w:tc>
          <w:tcPr>
            <w:tcW w:w="4838" w:type="dxa"/>
          </w:tcPr>
          <w:p w:rsidR="003C345A" w:rsidRDefault="003C345A" w:rsidP="003C345A">
            <w:pPr>
              <w:cnfStyle w:val="000000100000"/>
            </w:pPr>
            <w:r>
              <w:t>In solution of UV-Visible spectroscopy</w:t>
            </w:r>
          </w:p>
        </w:tc>
        <w:tc>
          <w:tcPr>
            <w:tcW w:w="1843" w:type="dxa"/>
          </w:tcPr>
          <w:p w:rsidR="003C345A" w:rsidRDefault="003C345A" w:rsidP="003C345A">
            <w:pPr>
              <w:cnfStyle w:val="000000100000"/>
            </w:pPr>
          </w:p>
        </w:tc>
      </w:tr>
      <w:tr w:rsidR="003C345A" w:rsidTr="00B86587">
        <w:tc>
          <w:tcPr>
            <w:cnfStyle w:val="001000000000"/>
            <w:tcW w:w="1384" w:type="dxa"/>
          </w:tcPr>
          <w:p w:rsidR="003C345A" w:rsidRPr="003C345A" w:rsidRDefault="003C345A" w:rsidP="003C345A">
            <w:r>
              <w:rPr>
                <w:vertAlign w:val="superscript"/>
              </w:rPr>
              <w:t>99</w:t>
            </w:r>
            <w:r>
              <w:t>Tc</w:t>
            </w:r>
          </w:p>
        </w:tc>
        <w:tc>
          <w:tcPr>
            <w:tcW w:w="1683" w:type="dxa"/>
          </w:tcPr>
          <w:p w:rsidR="003C345A" w:rsidRDefault="003C345A" w:rsidP="003C345A">
            <w:pPr>
              <w:cnfStyle w:val="000000000000"/>
            </w:pPr>
            <w:r>
              <w:t>3</w:t>
            </w:r>
          </w:p>
        </w:tc>
        <w:tc>
          <w:tcPr>
            <w:tcW w:w="4838" w:type="dxa"/>
          </w:tcPr>
          <w:p w:rsidR="003C345A" w:rsidRDefault="003C345A" w:rsidP="003C345A">
            <w:pPr>
              <w:cnfStyle w:val="000000000000"/>
            </w:pPr>
            <w:r>
              <w:t>Airborne in Fume hood</w:t>
            </w:r>
          </w:p>
        </w:tc>
        <w:tc>
          <w:tcPr>
            <w:tcW w:w="1843" w:type="dxa"/>
          </w:tcPr>
          <w:p w:rsidR="003C345A" w:rsidRDefault="003C345A" w:rsidP="003C345A">
            <w:pPr>
              <w:cnfStyle w:val="000000000000"/>
            </w:pPr>
          </w:p>
        </w:tc>
      </w:tr>
      <w:tr w:rsidR="003C345A" w:rsidTr="00B86587">
        <w:trPr>
          <w:cnfStyle w:val="000000100000"/>
        </w:trPr>
        <w:tc>
          <w:tcPr>
            <w:cnfStyle w:val="001000000000"/>
            <w:tcW w:w="1384" w:type="dxa"/>
          </w:tcPr>
          <w:p w:rsidR="003C345A" w:rsidRPr="003C345A" w:rsidRDefault="003C345A" w:rsidP="003C345A">
            <w:r>
              <w:rPr>
                <w:vertAlign w:val="superscript"/>
              </w:rPr>
              <w:t>99</w:t>
            </w:r>
            <w:r>
              <w:t>Tc</w:t>
            </w:r>
          </w:p>
        </w:tc>
        <w:tc>
          <w:tcPr>
            <w:tcW w:w="1683" w:type="dxa"/>
          </w:tcPr>
          <w:p w:rsidR="003C345A" w:rsidRDefault="003C345A" w:rsidP="003C345A">
            <w:pPr>
              <w:cnfStyle w:val="000000100000"/>
            </w:pPr>
            <w:r>
              <w:t>3</w:t>
            </w:r>
          </w:p>
        </w:tc>
        <w:tc>
          <w:tcPr>
            <w:tcW w:w="4838" w:type="dxa"/>
          </w:tcPr>
          <w:p w:rsidR="003C345A" w:rsidRDefault="003C345A" w:rsidP="003C345A">
            <w:pPr>
              <w:cnfStyle w:val="000000100000"/>
            </w:pPr>
            <w:r>
              <w:t>Airborne in glove box</w:t>
            </w:r>
          </w:p>
        </w:tc>
        <w:tc>
          <w:tcPr>
            <w:tcW w:w="1843" w:type="dxa"/>
          </w:tcPr>
          <w:p w:rsidR="003C345A" w:rsidRDefault="003C345A" w:rsidP="003C345A">
            <w:pPr>
              <w:cnfStyle w:val="000000100000"/>
            </w:pPr>
          </w:p>
        </w:tc>
      </w:tr>
      <w:tr w:rsidR="003C345A" w:rsidTr="00B86587">
        <w:tc>
          <w:tcPr>
            <w:cnfStyle w:val="001000000000"/>
            <w:tcW w:w="1384" w:type="dxa"/>
          </w:tcPr>
          <w:p w:rsidR="003C345A" w:rsidRPr="003C345A" w:rsidRDefault="003C345A" w:rsidP="003C345A">
            <w:r>
              <w:rPr>
                <w:vertAlign w:val="superscript"/>
              </w:rPr>
              <w:t>232</w:t>
            </w:r>
            <w:r>
              <w:t>Th</w:t>
            </w:r>
          </w:p>
        </w:tc>
        <w:tc>
          <w:tcPr>
            <w:tcW w:w="1683" w:type="dxa"/>
          </w:tcPr>
          <w:p w:rsidR="003C345A" w:rsidRDefault="003C345A" w:rsidP="003C345A">
            <w:pPr>
              <w:cnfStyle w:val="000000000000"/>
            </w:pPr>
            <w:r>
              <w:t>3</w:t>
            </w:r>
          </w:p>
        </w:tc>
        <w:tc>
          <w:tcPr>
            <w:tcW w:w="4838" w:type="dxa"/>
          </w:tcPr>
          <w:p w:rsidR="003C345A" w:rsidRDefault="003C345A" w:rsidP="003C345A">
            <w:pPr>
              <w:cnfStyle w:val="000000000000"/>
            </w:pPr>
            <w:r>
              <w:t>Non-airborne, benchtop</w:t>
            </w:r>
          </w:p>
        </w:tc>
        <w:tc>
          <w:tcPr>
            <w:tcW w:w="1843" w:type="dxa"/>
          </w:tcPr>
          <w:p w:rsidR="003C345A" w:rsidRDefault="003C345A" w:rsidP="003C345A">
            <w:pPr>
              <w:cnfStyle w:val="000000000000"/>
            </w:pPr>
          </w:p>
        </w:tc>
      </w:tr>
      <w:tr w:rsidR="003C345A" w:rsidTr="00B86587">
        <w:trPr>
          <w:cnfStyle w:val="000000100000"/>
        </w:trPr>
        <w:tc>
          <w:tcPr>
            <w:cnfStyle w:val="001000000000"/>
            <w:tcW w:w="1384" w:type="dxa"/>
          </w:tcPr>
          <w:p w:rsidR="003C345A" w:rsidRPr="00081464" w:rsidRDefault="00081464" w:rsidP="003C345A">
            <w:r>
              <w:rPr>
                <w:vertAlign w:val="superscript"/>
              </w:rPr>
              <w:t>235</w:t>
            </w:r>
            <w:r>
              <w:t>U</w:t>
            </w:r>
          </w:p>
        </w:tc>
        <w:tc>
          <w:tcPr>
            <w:tcW w:w="1683" w:type="dxa"/>
          </w:tcPr>
          <w:p w:rsidR="003C345A" w:rsidRDefault="00081464" w:rsidP="003C345A">
            <w:pPr>
              <w:cnfStyle w:val="000000100000"/>
            </w:pPr>
            <w:r>
              <w:t>3</w:t>
            </w:r>
          </w:p>
        </w:tc>
        <w:tc>
          <w:tcPr>
            <w:tcW w:w="4838" w:type="dxa"/>
          </w:tcPr>
          <w:p w:rsidR="003C345A" w:rsidRDefault="00081464" w:rsidP="003C345A">
            <w:pPr>
              <w:cnfStyle w:val="000000100000"/>
            </w:pPr>
            <w:r>
              <w:t>Airborne in Fume hood</w:t>
            </w:r>
          </w:p>
        </w:tc>
        <w:tc>
          <w:tcPr>
            <w:tcW w:w="1843" w:type="dxa"/>
          </w:tcPr>
          <w:p w:rsidR="003C345A" w:rsidRDefault="003C345A" w:rsidP="003C345A">
            <w:pPr>
              <w:cnfStyle w:val="000000100000"/>
            </w:pPr>
          </w:p>
        </w:tc>
      </w:tr>
      <w:tr w:rsidR="00081464" w:rsidTr="00B86587">
        <w:tc>
          <w:tcPr>
            <w:cnfStyle w:val="001000000000"/>
            <w:tcW w:w="1384" w:type="dxa"/>
          </w:tcPr>
          <w:p w:rsidR="00081464" w:rsidRPr="00081464" w:rsidRDefault="00081464" w:rsidP="003C345A">
            <w:r>
              <w:rPr>
                <w:vertAlign w:val="superscript"/>
              </w:rPr>
              <w:t>238</w:t>
            </w:r>
            <w:r>
              <w:t>U</w:t>
            </w:r>
          </w:p>
        </w:tc>
        <w:tc>
          <w:tcPr>
            <w:tcW w:w="1683" w:type="dxa"/>
          </w:tcPr>
          <w:p w:rsidR="00081464" w:rsidRDefault="00081464" w:rsidP="00B86587">
            <w:pPr>
              <w:cnfStyle w:val="000000000000"/>
            </w:pPr>
            <w:r>
              <w:t>3</w:t>
            </w:r>
          </w:p>
        </w:tc>
        <w:tc>
          <w:tcPr>
            <w:tcW w:w="4838" w:type="dxa"/>
          </w:tcPr>
          <w:p w:rsidR="00081464" w:rsidRDefault="00081464" w:rsidP="00B86587">
            <w:pPr>
              <w:cnfStyle w:val="000000000000"/>
            </w:pPr>
            <w:r>
              <w:t>Airborne in Fume hood</w:t>
            </w:r>
          </w:p>
        </w:tc>
        <w:tc>
          <w:tcPr>
            <w:tcW w:w="1843" w:type="dxa"/>
          </w:tcPr>
          <w:p w:rsidR="00081464" w:rsidRDefault="00081464" w:rsidP="003C345A">
            <w:pPr>
              <w:cnfStyle w:val="000000000000"/>
            </w:pPr>
          </w:p>
        </w:tc>
      </w:tr>
      <w:tr w:rsidR="00081464" w:rsidTr="00B86587">
        <w:trPr>
          <w:cnfStyle w:val="000000100000"/>
        </w:trPr>
        <w:tc>
          <w:tcPr>
            <w:cnfStyle w:val="001000000000"/>
            <w:tcW w:w="1384" w:type="dxa"/>
          </w:tcPr>
          <w:p w:rsidR="00081464" w:rsidRDefault="00081464" w:rsidP="003C345A">
            <w:r>
              <w:rPr>
                <w:vertAlign w:val="superscript"/>
              </w:rPr>
              <w:t>238</w:t>
            </w:r>
            <w:r>
              <w:t>U</w:t>
            </w:r>
          </w:p>
        </w:tc>
        <w:tc>
          <w:tcPr>
            <w:tcW w:w="1683" w:type="dxa"/>
          </w:tcPr>
          <w:p w:rsidR="00081464" w:rsidRDefault="00081464" w:rsidP="003C345A">
            <w:pPr>
              <w:cnfStyle w:val="000000100000"/>
            </w:pPr>
            <w:r>
              <w:t>3</w:t>
            </w:r>
          </w:p>
        </w:tc>
        <w:tc>
          <w:tcPr>
            <w:tcW w:w="4838" w:type="dxa"/>
          </w:tcPr>
          <w:p w:rsidR="00081464" w:rsidRDefault="00081464" w:rsidP="003C345A">
            <w:pPr>
              <w:cnfStyle w:val="000000100000"/>
            </w:pPr>
            <w:r>
              <w:t>Airborne in glove box</w:t>
            </w:r>
          </w:p>
        </w:tc>
        <w:tc>
          <w:tcPr>
            <w:tcW w:w="1843" w:type="dxa"/>
          </w:tcPr>
          <w:p w:rsidR="00081464" w:rsidRDefault="00081464" w:rsidP="003C345A">
            <w:pPr>
              <w:cnfStyle w:val="000000100000"/>
            </w:pPr>
          </w:p>
        </w:tc>
      </w:tr>
      <w:tr w:rsidR="00081464" w:rsidTr="00B86587">
        <w:tc>
          <w:tcPr>
            <w:cnfStyle w:val="001000000000"/>
            <w:tcW w:w="1384" w:type="dxa"/>
          </w:tcPr>
          <w:p w:rsidR="00081464" w:rsidRPr="00081464" w:rsidRDefault="00081464" w:rsidP="003C345A">
            <w:r>
              <w:rPr>
                <w:vertAlign w:val="superscript"/>
              </w:rPr>
              <w:t>237</w:t>
            </w:r>
            <w:r>
              <w:t>Np</w:t>
            </w:r>
          </w:p>
        </w:tc>
        <w:tc>
          <w:tcPr>
            <w:tcW w:w="1683" w:type="dxa"/>
          </w:tcPr>
          <w:p w:rsidR="00081464" w:rsidRDefault="00081464" w:rsidP="003C345A">
            <w:pPr>
              <w:cnfStyle w:val="000000000000"/>
            </w:pPr>
            <w:r>
              <w:t>3</w:t>
            </w:r>
          </w:p>
        </w:tc>
        <w:tc>
          <w:tcPr>
            <w:tcW w:w="4838" w:type="dxa"/>
          </w:tcPr>
          <w:p w:rsidR="00081464" w:rsidRDefault="00081464" w:rsidP="003C345A">
            <w:pPr>
              <w:cnfStyle w:val="000000000000"/>
            </w:pPr>
            <w:r>
              <w:t>Non-airborne, benchtop</w:t>
            </w:r>
          </w:p>
        </w:tc>
        <w:tc>
          <w:tcPr>
            <w:tcW w:w="1843" w:type="dxa"/>
          </w:tcPr>
          <w:p w:rsidR="00081464" w:rsidRDefault="00081464" w:rsidP="003C345A">
            <w:pPr>
              <w:cnfStyle w:val="000000000000"/>
            </w:pPr>
          </w:p>
        </w:tc>
      </w:tr>
      <w:tr w:rsidR="00820B4D" w:rsidTr="00B86587">
        <w:trPr>
          <w:cnfStyle w:val="000000100000"/>
        </w:trPr>
        <w:tc>
          <w:tcPr>
            <w:cnfStyle w:val="001000000000"/>
            <w:tcW w:w="1384" w:type="dxa"/>
          </w:tcPr>
          <w:p w:rsidR="00820B4D" w:rsidRPr="00820B4D" w:rsidRDefault="00820B4D" w:rsidP="003C345A">
            <w:r>
              <w:rPr>
                <w:vertAlign w:val="superscript"/>
              </w:rPr>
              <w:t>237</w:t>
            </w:r>
            <w:r>
              <w:t>Np</w:t>
            </w:r>
          </w:p>
        </w:tc>
        <w:tc>
          <w:tcPr>
            <w:tcW w:w="1683" w:type="dxa"/>
          </w:tcPr>
          <w:p w:rsidR="00820B4D" w:rsidRDefault="00820B4D" w:rsidP="003C345A">
            <w:pPr>
              <w:cnfStyle w:val="000000100000"/>
            </w:pPr>
            <w:r>
              <w:t>3</w:t>
            </w:r>
          </w:p>
        </w:tc>
        <w:tc>
          <w:tcPr>
            <w:tcW w:w="4838" w:type="dxa"/>
          </w:tcPr>
          <w:p w:rsidR="00820B4D" w:rsidRDefault="00820B4D" w:rsidP="00820B4D">
            <w:pPr>
              <w:cnfStyle w:val="000000100000"/>
            </w:pPr>
            <w:r>
              <w:t>Non-airborne, fume hood</w:t>
            </w:r>
          </w:p>
        </w:tc>
        <w:tc>
          <w:tcPr>
            <w:tcW w:w="1843" w:type="dxa"/>
          </w:tcPr>
          <w:p w:rsidR="00820B4D" w:rsidRDefault="00820B4D" w:rsidP="003C345A">
            <w:pPr>
              <w:cnfStyle w:val="000000100000"/>
            </w:pPr>
          </w:p>
        </w:tc>
      </w:tr>
      <w:tr w:rsidR="00081464" w:rsidTr="00B86587">
        <w:tc>
          <w:tcPr>
            <w:cnfStyle w:val="001000000000"/>
            <w:tcW w:w="1384" w:type="dxa"/>
          </w:tcPr>
          <w:p w:rsidR="00081464" w:rsidRPr="00081464" w:rsidRDefault="00081464" w:rsidP="00B86587">
            <w:r>
              <w:rPr>
                <w:vertAlign w:val="superscript"/>
              </w:rPr>
              <w:t>237</w:t>
            </w:r>
            <w:r>
              <w:t>Np</w:t>
            </w:r>
          </w:p>
        </w:tc>
        <w:tc>
          <w:tcPr>
            <w:tcW w:w="1683" w:type="dxa"/>
          </w:tcPr>
          <w:p w:rsidR="00081464" w:rsidRDefault="00081464" w:rsidP="00B86587">
            <w:pPr>
              <w:cnfStyle w:val="000000000000"/>
            </w:pPr>
            <w:r>
              <w:t>3</w:t>
            </w:r>
          </w:p>
        </w:tc>
        <w:tc>
          <w:tcPr>
            <w:tcW w:w="4838" w:type="dxa"/>
          </w:tcPr>
          <w:p w:rsidR="00081464" w:rsidRDefault="00081464" w:rsidP="00B86587">
            <w:pPr>
              <w:cnfStyle w:val="000000000000"/>
            </w:pPr>
            <w:r>
              <w:t>Airborne in Fume hood</w:t>
            </w:r>
          </w:p>
        </w:tc>
        <w:tc>
          <w:tcPr>
            <w:tcW w:w="1843" w:type="dxa"/>
          </w:tcPr>
          <w:p w:rsidR="00081464" w:rsidRDefault="00081464" w:rsidP="003C345A">
            <w:pPr>
              <w:cnfStyle w:val="000000000000"/>
            </w:pPr>
          </w:p>
        </w:tc>
      </w:tr>
      <w:tr w:rsidR="00081464" w:rsidTr="00B86587">
        <w:trPr>
          <w:cnfStyle w:val="000000100000"/>
        </w:trPr>
        <w:tc>
          <w:tcPr>
            <w:cnfStyle w:val="001000000000"/>
            <w:tcW w:w="1384" w:type="dxa"/>
          </w:tcPr>
          <w:p w:rsidR="00081464" w:rsidRDefault="00081464" w:rsidP="00B86587">
            <w:r>
              <w:rPr>
                <w:vertAlign w:val="superscript"/>
              </w:rPr>
              <w:t>237</w:t>
            </w:r>
            <w:r>
              <w:t>Np</w:t>
            </w:r>
          </w:p>
        </w:tc>
        <w:tc>
          <w:tcPr>
            <w:tcW w:w="1683" w:type="dxa"/>
          </w:tcPr>
          <w:p w:rsidR="00081464" w:rsidRDefault="00081464" w:rsidP="00B86587">
            <w:pPr>
              <w:cnfStyle w:val="000000100000"/>
            </w:pPr>
            <w:r>
              <w:t>3</w:t>
            </w:r>
          </w:p>
        </w:tc>
        <w:tc>
          <w:tcPr>
            <w:tcW w:w="4838" w:type="dxa"/>
          </w:tcPr>
          <w:p w:rsidR="00081464" w:rsidRDefault="00081464" w:rsidP="00B86587">
            <w:pPr>
              <w:cnfStyle w:val="000000100000"/>
            </w:pPr>
            <w:r>
              <w:t>Airborne in glove box</w:t>
            </w:r>
          </w:p>
        </w:tc>
        <w:tc>
          <w:tcPr>
            <w:tcW w:w="1843" w:type="dxa"/>
          </w:tcPr>
          <w:p w:rsidR="00081464" w:rsidRDefault="00081464" w:rsidP="003C345A">
            <w:pPr>
              <w:cnfStyle w:val="000000100000"/>
            </w:pPr>
          </w:p>
        </w:tc>
      </w:tr>
      <w:tr w:rsidR="00081464" w:rsidTr="00B86587">
        <w:tc>
          <w:tcPr>
            <w:cnfStyle w:val="001000000000"/>
            <w:tcW w:w="1384" w:type="dxa"/>
          </w:tcPr>
          <w:p w:rsidR="00081464" w:rsidRPr="00081464" w:rsidRDefault="00081464" w:rsidP="003C345A">
            <w:r>
              <w:rPr>
                <w:vertAlign w:val="superscript"/>
              </w:rPr>
              <w:t>243</w:t>
            </w:r>
            <w:r>
              <w:t>Am</w:t>
            </w:r>
          </w:p>
        </w:tc>
        <w:tc>
          <w:tcPr>
            <w:tcW w:w="1683" w:type="dxa"/>
          </w:tcPr>
          <w:p w:rsidR="00081464" w:rsidRDefault="00081464" w:rsidP="003C345A">
            <w:pPr>
              <w:cnfStyle w:val="000000000000"/>
            </w:pPr>
            <w:r>
              <w:t>2</w:t>
            </w:r>
          </w:p>
        </w:tc>
        <w:tc>
          <w:tcPr>
            <w:tcW w:w="4838" w:type="dxa"/>
          </w:tcPr>
          <w:p w:rsidR="00081464" w:rsidRDefault="00081464" w:rsidP="003C345A">
            <w:pPr>
              <w:cnfStyle w:val="000000000000"/>
            </w:pPr>
            <w:r>
              <w:t>Non-airborne</w:t>
            </w:r>
          </w:p>
        </w:tc>
        <w:tc>
          <w:tcPr>
            <w:tcW w:w="1843" w:type="dxa"/>
          </w:tcPr>
          <w:p w:rsidR="00081464" w:rsidRDefault="00081464" w:rsidP="003C345A">
            <w:pPr>
              <w:cnfStyle w:val="000000000000"/>
            </w:pPr>
          </w:p>
        </w:tc>
      </w:tr>
      <w:tr w:rsidR="00081464" w:rsidTr="00B86587">
        <w:trPr>
          <w:cnfStyle w:val="000000100000"/>
        </w:trPr>
        <w:tc>
          <w:tcPr>
            <w:cnfStyle w:val="001000000000"/>
            <w:tcW w:w="1384" w:type="dxa"/>
          </w:tcPr>
          <w:p w:rsidR="00081464" w:rsidRPr="00081464" w:rsidRDefault="00081464" w:rsidP="00B86587">
            <w:r>
              <w:rPr>
                <w:vertAlign w:val="superscript"/>
              </w:rPr>
              <w:t>243</w:t>
            </w:r>
            <w:r>
              <w:t>Am</w:t>
            </w:r>
          </w:p>
        </w:tc>
        <w:tc>
          <w:tcPr>
            <w:tcW w:w="1683" w:type="dxa"/>
          </w:tcPr>
          <w:p w:rsidR="00081464" w:rsidRDefault="00081464" w:rsidP="00B86587">
            <w:pPr>
              <w:cnfStyle w:val="000000100000"/>
            </w:pPr>
            <w:r>
              <w:t>3</w:t>
            </w:r>
          </w:p>
        </w:tc>
        <w:tc>
          <w:tcPr>
            <w:tcW w:w="4838" w:type="dxa"/>
          </w:tcPr>
          <w:p w:rsidR="00081464" w:rsidRDefault="00081464" w:rsidP="00B86587">
            <w:pPr>
              <w:cnfStyle w:val="000000100000"/>
            </w:pPr>
            <w:r>
              <w:t>Non-airborne, benchtop</w:t>
            </w:r>
          </w:p>
        </w:tc>
        <w:tc>
          <w:tcPr>
            <w:tcW w:w="1843" w:type="dxa"/>
          </w:tcPr>
          <w:p w:rsidR="00081464" w:rsidRDefault="00081464" w:rsidP="003C345A">
            <w:pPr>
              <w:cnfStyle w:val="000000100000"/>
            </w:pPr>
          </w:p>
        </w:tc>
      </w:tr>
      <w:tr w:rsidR="00820B4D" w:rsidTr="00B86587">
        <w:tc>
          <w:tcPr>
            <w:cnfStyle w:val="001000000000"/>
            <w:tcW w:w="1384" w:type="dxa"/>
          </w:tcPr>
          <w:p w:rsidR="00820B4D" w:rsidRPr="00B86587" w:rsidRDefault="00B86587" w:rsidP="00B86587">
            <w:r>
              <w:rPr>
                <w:vertAlign w:val="superscript"/>
              </w:rPr>
              <w:t>239</w:t>
            </w:r>
            <w:r>
              <w:t>Pu</w:t>
            </w:r>
          </w:p>
        </w:tc>
        <w:tc>
          <w:tcPr>
            <w:tcW w:w="1683" w:type="dxa"/>
          </w:tcPr>
          <w:p w:rsidR="00820B4D" w:rsidRDefault="00820B4D" w:rsidP="00B86587">
            <w:pPr>
              <w:cnfStyle w:val="000000000000"/>
            </w:pPr>
            <w:r>
              <w:t>3</w:t>
            </w:r>
          </w:p>
        </w:tc>
        <w:tc>
          <w:tcPr>
            <w:tcW w:w="4838" w:type="dxa"/>
          </w:tcPr>
          <w:p w:rsidR="00820B4D" w:rsidRDefault="00820B4D" w:rsidP="00B86587">
            <w:pPr>
              <w:cnfStyle w:val="000000000000"/>
            </w:pPr>
            <w:r>
              <w:t>Non-airborne, benchtop</w:t>
            </w:r>
          </w:p>
        </w:tc>
        <w:tc>
          <w:tcPr>
            <w:tcW w:w="1843" w:type="dxa"/>
          </w:tcPr>
          <w:p w:rsidR="00820B4D" w:rsidRDefault="00820B4D" w:rsidP="00B86587">
            <w:pPr>
              <w:cnfStyle w:val="000000000000"/>
            </w:pPr>
          </w:p>
        </w:tc>
      </w:tr>
      <w:tr w:rsidR="00820B4D" w:rsidTr="00B86587">
        <w:trPr>
          <w:cnfStyle w:val="000000100000"/>
        </w:trPr>
        <w:tc>
          <w:tcPr>
            <w:cnfStyle w:val="001000000000"/>
            <w:tcW w:w="1384" w:type="dxa"/>
          </w:tcPr>
          <w:p w:rsidR="00820B4D" w:rsidRPr="00081464" w:rsidRDefault="00B86587" w:rsidP="00B86587">
            <w:r>
              <w:rPr>
                <w:vertAlign w:val="superscript"/>
              </w:rPr>
              <w:t>239</w:t>
            </w:r>
            <w:r>
              <w:t>Pu</w:t>
            </w:r>
          </w:p>
        </w:tc>
        <w:tc>
          <w:tcPr>
            <w:tcW w:w="1683" w:type="dxa"/>
          </w:tcPr>
          <w:p w:rsidR="00820B4D" w:rsidRDefault="00820B4D" w:rsidP="00B86587">
            <w:pPr>
              <w:cnfStyle w:val="000000100000"/>
            </w:pPr>
            <w:r>
              <w:t>3</w:t>
            </w:r>
          </w:p>
        </w:tc>
        <w:tc>
          <w:tcPr>
            <w:tcW w:w="4838" w:type="dxa"/>
          </w:tcPr>
          <w:p w:rsidR="00820B4D" w:rsidRDefault="00820B4D" w:rsidP="00B86587">
            <w:pPr>
              <w:cnfStyle w:val="000000100000"/>
            </w:pPr>
            <w:r>
              <w:t>Airborne in Fume hood</w:t>
            </w:r>
          </w:p>
        </w:tc>
        <w:tc>
          <w:tcPr>
            <w:tcW w:w="1843" w:type="dxa"/>
          </w:tcPr>
          <w:p w:rsidR="00820B4D" w:rsidRDefault="00820B4D" w:rsidP="00B86587">
            <w:pPr>
              <w:cnfStyle w:val="000000100000"/>
            </w:pPr>
          </w:p>
        </w:tc>
      </w:tr>
      <w:tr w:rsidR="00820B4D" w:rsidTr="00B86587">
        <w:tc>
          <w:tcPr>
            <w:cnfStyle w:val="001000000000"/>
            <w:tcW w:w="1384" w:type="dxa"/>
          </w:tcPr>
          <w:p w:rsidR="00820B4D" w:rsidRDefault="00B86587" w:rsidP="00B86587">
            <w:r>
              <w:rPr>
                <w:vertAlign w:val="superscript"/>
              </w:rPr>
              <w:t>239</w:t>
            </w:r>
            <w:r>
              <w:t>Pu</w:t>
            </w:r>
          </w:p>
        </w:tc>
        <w:tc>
          <w:tcPr>
            <w:tcW w:w="1683" w:type="dxa"/>
          </w:tcPr>
          <w:p w:rsidR="00820B4D" w:rsidRDefault="00820B4D" w:rsidP="00B86587">
            <w:pPr>
              <w:cnfStyle w:val="000000000000"/>
            </w:pPr>
            <w:r>
              <w:t>3</w:t>
            </w:r>
          </w:p>
        </w:tc>
        <w:tc>
          <w:tcPr>
            <w:tcW w:w="4838" w:type="dxa"/>
          </w:tcPr>
          <w:p w:rsidR="00820B4D" w:rsidRDefault="00820B4D" w:rsidP="00B86587">
            <w:pPr>
              <w:cnfStyle w:val="000000000000"/>
            </w:pPr>
            <w:r>
              <w:t>Airborne in glove box</w:t>
            </w:r>
          </w:p>
        </w:tc>
        <w:tc>
          <w:tcPr>
            <w:tcW w:w="1843" w:type="dxa"/>
          </w:tcPr>
          <w:p w:rsidR="00820B4D" w:rsidRDefault="00820B4D" w:rsidP="00B86587">
            <w:pPr>
              <w:cnfStyle w:val="000000000000"/>
            </w:pPr>
          </w:p>
        </w:tc>
      </w:tr>
    </w:tbl>
    <w:p w:rsidR="003C345A" w:rsidRDefault="003C345A" w:rsidP="003C345A">
      <w:pPr>
        <w:spacing w:after="0" w:line="240" w:lineRule="auto"/>
      </w:pPr>
    </w:p>
    <w:p w:rsidR="00B10FFD" w:rsidRDefault="00B10FFD" w:rsidP="003C345A">
      <w:pPr>
        <w:spacing w:after="0" w:line="240" w:lineRule="auto"/>
      </w:pPr>
    </w:p>
    <w:p w:rsidR="00B10FFD" w:rsidRDefault="00B10FFD" w:rsidP="003C345A">
      <w:pPr>
        <w:spacing w:after="0" w:line="240" w:lineRule="auto"/>
      </w:pPr>
    </w:p>
    <w:p w:rsidR="00B10FFD" w:rsidRDefault="00B10FFD" w:rsidP="003C345A">
      <w:pPr>
        <w:spacing w:after="0" w:line="240" w:lineRule="auto"/>
      </w:pPr>
    </w:p>
    <w:p w:rsidR="00B10FFD" w:rsidRDefault="00B10FFD" w:rsidP="003C345A">
      <w:pPr>
        <w:spacing w:after="0" w:line="240" w:lineRule="auto"/>
      </w:pPr>
    </w:p>
    <w:p w:rsidR="00B10FFD" w:rsidRDefault="00B10FFD" w:rsidP="003C345A">
      <w:pPr>
        <w:spacing w:after="0" w:line="240" w:lineRule="auto"/>
      </w:pPr>
    </w:p>
    <w:p w:rsidR="00B10FFD" w:rsidRDefault="00B10FFD" w:rsidP="003C345A">
      <w:pPr>
        <w:spacing w:after="0" w:line="240" w:lineRule="auto"/>
      </w:pPr>
    </w:p>
    <w:p w:rsidR="00B10FFD" w:rsidRDefault="00B10FFD" w:rsidP="003C345A">
      <w:pPr>
        <w:spacing w:after="0" w:line="240" w:lineRule="auto"/>
      </w:pPr>
    </w:p>
    <w:p w:rsidR="00B10FFD" w:rsidRDefault="00B10FFD" w:rsidP="003C345A">
      <w:pPr>
        <w:spacing w:after="0" w:line="240" w:lineRule="auto"/>
      </w:pPr>
    </w:p>
    <w:p w:rsidR="00B86587" w:rsidRPr="000506C0" w:rsidRDefault="000506C0" w:rsidP="00B86587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0506C0">
        <w:rPr>
          <w:b/>
        </w:rPr>
        <w:t>(5 Points)  When is breathing zone monitoring needed for Rad Safety Level 3 work?</w:t>
      </w:r>
    </w:p>
    <w:sectPr w:rsidR="00B86587" w:rsidRPr="000506C0" w:rsidSect="00D70B7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6E8" w:rsidRDefault="006C16E8" w:rsidP="00BE3BD3">
      <w:pPr>
        <w:spacing w:after="0" w:line="240" w:lineRule="auto"/>
      </w:pPr>
      <w:r>
        <w:separator/>
      </w:r>
    </w:p>
  </w:endnote>
  <w:endnote w:type="continuationSeparator" w:id="0">
    <w:p w:rsidR="006C16E8" w:rsidRDefault="006C16E8" w:rsidP="00BE3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22907"/>
      <w:docPartObj>
        <w:docPartGallery w:val="Page Numbers (Bottom of Page)"/>
        <w:docPartUnique/>
      </w:docPartObj>
    </w:sdtPr>
    <w:sdtContent>
      <w:p w:rsidR="00107645" w:rsidRDefault="001B5223">
        <w:pPr>
          <w:pStyle w:val="Footer"/>
          <w:jc w:val="center"/>
        </w:pPr>
        <w:fldSimple w:instr=" PAGE   \* MERGEFORMAT ">
          <w:r w:rsidR="00B346BE">
            <w:rPr>
              <w:noProof/>
            </w:rPr>
            <w:t>1</w:t>
          </w:r>
        </w:fldSimple>
      </w:p>
    </w:sdtContent>
  </w:sdt>
  <w:p w:rsidR="00107645" w:rsidRDefault="0010764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6E8" w:rsidRDefault="006C16E8" w:rsidP="00BE3BD3">
      <w:pPr>
        <w:spacing w:after="0" w:line="240" w:lineRule="auto"/>
      </w:pPr>
      <w:r>
        <w:separator/>
      </w:r>
    </w:p>
  </w:footnote>
  <w:footnote w:type="continuationSeparator" w:id="0">
    <w:p w:rsidR="006C16E8" w:rsidRDefault="006C16E8" w:rsidP="00BE3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77D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BD4824"/>
    <w:multiLevelType w:val="hybridMultilevel"/>
    <w:tmpl w:val="E398FB14"/>
    <w:lvl w:ilvl="0" w:tplc="E31EB964">
      <w:numFmt w:val="decimal"/>
      <w:lvlText w:val="%1-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">
    <w:nsid w:val="198D5C8D"/>
    <w:multiLevelType w:val="hybridMultilevel"/>
    <w:tmpl w:val="92C06996"/>
    <w:lvl w:ilvl="0" w:tplc="FEA0E9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C05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74C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C8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CE42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926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2C86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A06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629A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16C7004"/>
    <w:multiLevelType w:val="hybridMultilevel"/>
    <w:tmpl w:val="24C29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C092C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>
    <w:nsid w:val="3D0E76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229510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DA74E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43964D5"/>
    <w:multiLevelType w:val="hybridMultilevel"/>
    <w:tmpl w:val="FD72B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542F55"/>
    <w:multiLevelType w:val="hybridMultilevel"/>
    <w:tmpl w:val="37DE9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B5E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3C554C0"/>
    <w:multiLevelType w:val="hybridMultilevel"/>
    <w:tmpl w:val="1788FEA0"/>
    <w:lvl w:ilvl="0" w:tplc="FF4EF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A2B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E4F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0201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365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F464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EEA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743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8CB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709669F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11"/>
  </w:num>
  <w:num w:numId="5">
    <w:abstractNumId w:val="8"/>
  </w:num>
  <w:num w:numId="6">
    <w:abstractNumId w:val="3"/>
  </w:num>
  <w:num w:numId="7">
    <w:abstractNumId w:val="9"/>
  </w:num>
  <w:num w:numId="8">
    <w:abstractNumId w:val="2"/>
  </w:num>
  <w:num w:numId="9">
    <w:abstractNumId w:val="10"/>
  </w:num>
  <w:num w:numId="10">
    <w:abstractNumId w:val="1"/>
  </w:num>
  <w:num w:numId="11">
    <w:abstractNumId w:val="7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7846"/>
    <w:rsid w:val="0004460F"/>
    <w:rsid w:val="00047904"/>
    <w:rsid w:val="000506C0"/>
    <w:rsid w:val="000668D1"/>
    <w:rsid w:val="00081464"/>
    <w:rsid w:val="00087F6C"/>
    <w:rsid w:val="00100DBE"/>
    <w:rsid w:val="00107645"/>
    <w:rsid w:val="00145204"/>
    <w:rsid w:val="001527AE"/>
    <w:rsid w:val="00153C75"/>
    <w:rsid w:val="00162AA7"/>
    <w:rsid w:val="00166868"/>
    <w:rsid w:val="001B5223"/>
    <w:rsid w:val="002471C3"/>
    <w:rsid w:val="0025559A"/>
    <w:rsid w:val="002C253D"/>
    <w:rsid w:val="0033331A"/>
    <w:rsid w:val="003504B6"/>
    <w:rsid w:val="003A1953"/>
    <w:rsid w:val="003C345A"/>
    <w:rsid w:val="003C79E0"/>
    <w:rsid w:val="0040015F"/>
    <w:rsid w:val="00421ED2"/>
    <w:rsid w:val="004228DB"/>
    <w:rsid w:val="004A11F6"/>
    <w:rsid w:val="004A1A9D"/>
    <w:rsid w:val="004B3468"/>
    <w:rsid w:val="004C6E94"/>
    <w:rsid w:val="00585F46"/>
    <w:rsid w:val="005B3303"/>
    <w:rsid w:val="005C2290"/>
    <w:rsid w:val="00610BCA"/>
    <w:rsid w:val="00627969"/>
    <w:rsid w:val="0064130B"/>
    <w:rsid w:val="00645CE5"/>
    <w:rsid w:val="00646CDB"/>
    <w:rsid w:val="00660324"/>
    <w:rsid w:val="00690191"/>
    <w:rsid w:val="006B5093"/>
    <w:rsid w:val="006B729C"/>
    <w:rsid w:val="006C16E8"/>
    <w:rsid w:val="006C7B70"/>
    <w:rsid w:val="006D0E83"/>
    <w:rsid w:val="006D56E3"/>
    <w:rsid w:val="006E5A0B"/>
    <w:rsid w:val="007066D9"/>
    <w:rsid w:val="007244FC"/>
    <w:rsid w:val="00756C81"/>
    <w:rsid w:val="00756E38"/>
    <w:rsid w:val="00776AE1"/>
    <w:rsid w:val="007A745D"/>
    <w:rsid w:val="007B58DB"/>
    <w:rsid w:val="007C2588"/>
    <w:rsid w:val="00820B4D"/>
    <w:rsid w:val="008606C7"/>
    <w:rsid w:val="008A7483"/>
    <w:rsid w:val="00900FD6"/>
    <w:rsid w:val="0096077A"/>
    <w:rsid w:val="00967471"/>
    <w:rsid w:val="00997508"/>
    <w:rsid w:val="009975C5"/>
    <w:rsid w:val="00A27BE8"/>
    <w:rsid w:val="00A338FC"/>
    <w:rsid w:val="00A34E96"/>
    <w:rsid w:val="00AC4217"/>
    <w:rsid w:val="00AC7846"/>
    <w:rsid w:val="00B10FFD"/>
    <w:rsid w:val="00B24080"/>
    <w:rsid w:val="00B31299"/>
    <w:rsid w:val="00B346BE"/>
    <w:rsid w:val="00B714EE"/>
    <w:rsid w:val="00B86587"/>
    <w:rsid w:val="00B91813"/>
    <w:rsid w:val="00BB5A71"/>
    <w:rsid w:val="00BE3BD3"/>
    <w:rsid w:val="00C32341"/>
    <w:rsid w:val="00C86E09"/>
    <w:rsid w:val="00CE30CC"/>
    <w:rsid w:val="00D00236"/>
    <w:rsid w:val="00D055D1"/>
    <w:rsid w:val="00D70B7A"/>
    <w:rsid w:val="00DC25B8"/>
    <w:rsid w:val="00DC6F37"/>
    <w:rsid w:val="00DF2359"/>
    <w:rsid w:val="00E66E4B"/>
    <w:rsid w:val="00F21A7D"/>
    <w:rsid w:val="00F306CD"/>
    <w:rsid w:val="00F3423C"/>
    <w:rsid w:val="00F5032D"/>
    <w:rsid w:val="00F511C3"/>
    <w:rsid w:val="00F7052F"/>
    <w:rsid w:val="00F80D86"/>
    <w:rsid w:val="00F93E5A"/>
    <w:rsid w:val="00F952F7"/>
    <w:rsid w:val="00FC0D1F"/>
    <w:rsid w:val="00FC5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B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D1F"/>
    <w:pPr>
      <w:ind w:left="720"/>
      <w:contextualSpacing/>
    </w:pPr>
  </w:style>
  <w:style w:type="table" w:styleId="TableGrid">
    <w:name w:val="Table Grid"/>
    <w:basedOn w:val="TableNormal"/>
    <w:uiPriority w:val="59"/>
    <w:rsid w:val="00C86E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E3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BD3"/>
  </w:style>
  <w:style w:type="paragraph" w:styleId="Footer">
    <w:name w:val="footer"/>
    <w:basedOn w:val="Normal"/>
    <w:link w:val="FooterChar"/>
    <w:uiPriority w:val="99"/>
    <w:unhideWhenUsed/>
    <w:rsid w:val="00BE3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BD3"/>
  </w:style>
  <w:style w:type="paragraph" w:styleId="BalloonText">
    <w:name w:val="Balloon Text"/>
    <w:basedOn w:val="Normal"/>
    <w:link w:val="BalloonTextChar"/>
    <w:uiPriority w:val="99"/>
    <w:semiHidden/>
    <w:unhideWhenUsed/>
    <w:rsid w:val="00BB5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A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27AE"/>
    <w:rPr>
      <w:color w:val="0000FF" w:themeColor="hyperlink"/>
      <w:u w:val="single"/>
    </w:rPr>
  </w:style>
  <w:style w:type="table" w:styleId="MediumList2-Accent1">
    <w:name w:val="Medium List 2 Accent 1"/>
    <w:basedOn w:val="TableNormal"/>
    <w:uiPriority w:val="66"/>
    <w:rsid w:val="00610B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4">
    <w:name w:val="Light Shading Accent 4"/>
    <w:basedOn w:val="TableNormal"/>
    <w:uiPriority w:val="60"/>
    <w:rsid w:val="00A27BE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1">
    <w:name w:val="Light Shading1"/>
    <w:basedOn w:val="TableNormal"/>
    <w:uiPriority w:val="60"/>
    <w:rsid w:val="009975C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TableNormal"/>
    <w:uiPriority w:val="60"/>
    <w:rsid w:val="007244F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7244F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2">
    <w:name w:val="Light Shading - Accent 12"/>
    <w:basedOn w:val="TableNormal"/>
    <w:uiPriority w:val="60"/>
    <w:rsid w:val="006D0E8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8658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List1">
    <w:name w:val="Light List1"/>
    <w:basedOn w:val="TableNormal"/>
    <w:uiPriority w:val="61"/>
    <w:rsid w:val="00B865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6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122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66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79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95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14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7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053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9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05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897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3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6620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9800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4008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5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07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12A2B-4245-4A04-BE28-B21024A9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UNLV HRC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Czerwinski</dc:creator>
  <cp:keywords/>
  <dc:description/>
  <cp:lastModifiedBy>Ken Czerwinski</cp:lastModifiedBy>
  <cp:revision>3</cp:revision>
  <cp:lastPrinted>2012-11-14T06:00:00Z</cp:lastPrinted>
  <dcterms:created xsi:type="dcterms:W3CDTF">2012-11-14T06:00:00Z</dcterms:created>
  <dcterms:modified xsi:type="dcterms:W3CDTF">2012-11-14T06:00:00Z</dcterms:modified>
</cp:coreProperties>
</file>